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4C96" w14:textId="77777777" w:rsidR="007103A9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САМАРСКИЙ ГОСУДАРСТВЕННЫЙ МЕДИЦИНСКИЙ УНИВЕРСИТЕТ</w:t>
      </w:r>
    </w:p>
    <w:p w14:paraId="17500251" w14:textId="77777777" w:rsidR="00876C82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876C82">
        <w:rPr>
          <w:rFonts w:ascii="Times New Roman" w:hAnsi="Times New Roman" w:cs="Times New Roman"/>
          <w:sz w:val="24"/>
          <w:szCs w:val="24"/>
        </w:rPr>
        <w:t xml:space="preserve">ОБЩЕЙ И КЛИНИЧЕСКОЙ ПАТОЛОГИИ: </w:t>
      </w:r>
    </w:p>
    <w:p w14:paraId="73759F96" w14:textId="77777777" w:rsidR="00BB11B6" w:rsidRDefault="00876C82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ПАТОЛОГИЧЕСКОЙ АНАТОМИИ, ПАТОЛОГИЧЕСКОЙ ФИЗИОЛОГИИ</w:t>
      </w:r>
    </w:p>
    <w:p w14:paraId="0278263F" w14:textId="77777777" w:rsidR="009B468B" w:rsidRDefault="009B468B" w:rsidP="009B468B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СТУДЕНЧЕСКОЕ НАУЧНОЕ ОБЩЕСТВО</w:t>
      </w:r>
    </w:p>
    <w:p w14:paraId="565FEFD0" w14:textId="77777777" w:rsidR="00876C82" w:rsidRDefault="00876C82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СНК «ИСКАТЕЛИ СУТИ» КАФЕДРЫ ОБЩЕЙ И КЛИНИЧЕСКОЙ ПАТОЛОГИИ</w:t>
      </w:r>
    </w:p>
    <w:p w14:paraId="397FEFDB" w14:textId="77777777" w:rsidR="007103A9" w:rsidRPr="00B82F24" w:rsidRDefault="007103A9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C21879C" w14:textId="77777777" w:rsidR="001F230D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8243" wp14:editId="14D5888E">
            <wp:extent cx="3440623" cy="139136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79" cy="139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A9">
        <w:rPr>
          <w:rFonts w:ascii="Times New Roman" w:hAnsi="Times New Roman" w:cs="Times New Roman"/>
          <w:sz w:val="24"/>
          <w:szCs w:val="24"/>
        </w:rPr>
        <w:t xml:space="preserve">    </w:t>
      </w:r>
      <w:r w:rsidR="00CC05DF">
        <w:rPr>
          <w:rFonts w:ascii="Times New Roman" w:hAnsi="Times New Roman" w:cs="Times New Roman"/>
          <w:sz w:val="24"/>
          <w:szCs w:val="24"/>
        </w:rPr>
        <w:t xml:space="preserve">   </w:t>
      </w:r>
      <w:r w:rsidR="008C5383">
        <w:rPr>
          <w:rFonts w:ascii="Times New Roman" w:hAnsi="Times New Roman" w:cs="Times New Roman"/>
          <w:sz w:val="24"/>
          <w:szCs w:val="24"/>
        </w:rPr>
        <w:t xml:space="preserve">   </w:t>
      </w:r>
      <w:r w:rsidR="00CC05DF">
        <w:rPr>
          <w:rFonts w:ascii="Times New Roman" w:hAnsi="Times New Roman" w:cs="Times New Roman"/>
          <w:sz w:val="24"/>
          <w:szCs w:val="24"/>
        </w:rPr>
        <w:t xml:space="preserve">  </w:t>
      </w:r>
      <w:r w:rsidR="00876C82">
        <w:rPr>
          <w:noProof/>
          <w:lang w:eastAsia="ru-RU"/>
        </w:rPr>
        <w:drawing>
          <wp:inline distT="0" distB="0" distL="0" distR="0" wp14:anchorId="044CA7C4" wp14:editId="0BCCCE9E">
            <wp:extent cx="1325105" cy="1309909"/>
            <wp:effectExtent l="0" t="0" r="0" b="0"/>
            <wp:docPr id="5" name="Рисунок 4" descr="https://sun7-9.userapi.com/c824700/v824700292/f64f2/wkKZwozl1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7-9.userapi.com/c824700/v824700292/f64f2/wkKZwozl1h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54" cy="132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5D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D5C70D2" w14:textId="77777777" w:rsidR="001F230D" w:rsidRDefault="001F230D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60F996" w14:textId="77777777" w:rsidR="009B468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953CC66" w14:textId="77777777" w:rsidR="009B468B" w:rsidRPr="008D034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14:paraId="1ED56E40" w14:textId="77777777" w:rsidR="009B468B" w:rsidRPr="008D034B" w:rsidRDefault="009B468B" w:rsidP="00075C55">
      <w:pPr>
        <w:spacing w:after="0" w:line="300" w:lineRule="auto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14:paraId="7CF35733" w14:textId="77777777" w:rsidR="00ED70CE" w:rsidRPr="008D034B" w:rsidRDefault="00ED70CE" w:rsidP="00ED70CE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D034B">
        <w:rPr>
          <w:rFonts w:ascii="Times New Roman" w:hAnsi="Times New Roman" w:cs="Times New Roman"/>
          <w:b/>
          <w:color w:val="0070C0"/>
          <w:sz w:val="40"/>
          <w:szCs w:val="40"/>
        </w:rPr>
        <w:t>СОВРЕМЕННАЯ ПАТОЛОГИЯ:</w:t>
      </w:r>
    </w:p>
    <w:p w14:paraId="1E654A72" w14:textId="77777777" w:rsidR="00ED70CE" w:rsidRPr="008D034B" w:rsidRDefault="00ED70CE" w:rsidP="00ED70CE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D034B">
        <w:rPr>
          <w:rFonts w:ascii="Times New Roman" w:hAnsi="Times New Roman" w:cs="Times New Roman"/>
          <w:b/>
          <w:color w:val="0070C0"/>
          <w:sz w:val="40"/>
          <w:szCs w:val="40"/>
        </w:rPr>
        <w:t>ОПЫТ, ПРОБЛЕМЫ, ПЕРСПЕКТИВЫ</w:t>
      </w:r>
    </w:p>
    <w:p w14:paraId="2EE5C81D" w14:textId="77777777" w:rsidR="001F230D" w:rsidRPr="00D1585B" w:rsidRDefault="001F230D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03ACC10" w14:textId="77777777" w:rsidR="008A5B24" w:rsidRDefault="00E568D0" w:rsidP="00075C55">
      <w:pPr>
        <w:spacing w:after="0" w:line="30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20-21 марта 2026</w:t>
      </w:r>
      <w:r w:rsidR="008A5B24" w:rsidRPr="00111ED1">
        <w:rPr>
          <w:rFonts w:ascii="Times New Roman" w:hAnsi="Times New Roman" w:cs="Times New Roman"/>
          <w:color w:val="FF0000"/>
          <w:sz w:val="36"/>
          <w:szCs w:val="36"/>
        </w:rPr>
        <w:t xml:space="preserve"> года</w:t>
      </w:r>
    </w:p>
    <w:p w14:paraId="2AB35F40" w14:textId="77777777"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E59E122" w14:textId="77777777"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1EA8C0" w14:textId="77777777" w:rsidR="008A5B24" w:rsidRPr="00156E53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83C8798" w14:textId="77777777"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sz w:val="24"/>
          <w:szCs w:val="24"/>
        </w:rPr>
        <w:t xml:space="preserve">Самарский государственный медицинский университет приглашает к участию в работе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568D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70CE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с международным участием </w:t>
      </w:r>
    </w:p>
    <w:p w14:paraId="552AB4C0" w14:textId="77777777"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sz w:val="24"/>
          <w:szCs w:val="24"/>
        </w:rPr>
        <w:t>«Современная патологи</w:t>
      </w:r>
      <w:r>
        <w:rPr>
          <w:rFonts w:ascii="Times New Roman" w:hAnsi="Times New Roman" w:cs="Times New Roman"/>
          <w:sz w:val="24"/>
          <w:szCs w:val="24"/>
        </w:rPr>
        <w:t>я: опыт, проблемы, перспективы»,</w:t>
      </w:r>
    </w:p>
    <w:p w14:paraId="6264FE1E" w14:textId="77777777" w:rsidR="008A5B24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посвященной</w:t>
      </w:r>
      <w:r w:rsidRPr="00ED70CE">
        <w:rPr>
          <w:rFonts w:ascii="Times New Roman" w:hAnsi="Times New Roman" w:cs="Times New Roman"/>
          <w:sz w:val="24"/>
          <w:szCs w:val="24"/>
        </w:rPr>
        <w:t xml:space="preserve"> памяти профессора Николая Федоровича Шляпникова</w:t>
      </w:r>
    </w:p>
    <w:p w14:paraId="5775B2F8" w14:textId="77777777" w:rsidR="00ED70CE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95FA76A" w14:textId="77777777"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A666BF" w14:textId="77777777" w:rsidR="008A5B24" w:rsidRPr="00156E53" w:rsidRDefault="00156E53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14:paraId="1BC0940A" w14:textId="77777777"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B24">
        <w:rPr>
          <w:rFonts w:ascii="Times New Roman" w:hAnsi="Times New Roman" w:cs="Times New Roman"/>
          <w:sz w:val="24"/>
          <w:szCs w:val="24"/>
        </w:rPr>
        <w:t>г. Самара, Самарский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E5A">
        <w:rPr>
          <w:rFonts w:ascii="Times New Roman" w:hAnsi="Times New Roman" w:cs="Times New Roman"/>
          <w:sz w:val="24"/>
          <w:szCs w:val="24"/>
        </w:rPr>
        <w:t>медицинский университет</w:t>
      </w:r>
    </w:p>
    <w:p w14:paraId="45FC17A1" w14:textId="77777777"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32346B7" w14:textId="77777777"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B5CC268" w14:textId="77777777" w:rsidR="008A5B24" w:rsidRPr="00156E53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ФОРМА УЧАСТИЯ:</w:t>
      </w:r>
    </w:p>
    <w:p w14:paraId="209AE73A" w14:textId="77777777" w:rsidR="008A5B24" w:rsidRDefault="0086551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E48">
        <w:rPr>
          <w:rFonts w:ascii="Times New Roman" w:hAnsi="Times New Roman" w:cs="Times New Roman"/>
          <w:b/>
          <w:sz w:val="24"/>
          <w:szCs w:val="24"/>
        </w:rPr>
        <w:t>Заочная</w:t>
      </w:r>
      <w:r w:rsidR="008A5B24" w:rsidRPr="008A5B24">
        <w:rPr>
          <w:rFonts w:ascii="Times New Roman" w:hAnsi="Times New Roman" w:cs="Times New Roman"/>
          <w:sz w:val="24"/>
          <w:szCs w:val="24"/>
        </w:rPr>
        <w:t xml:space="preserve">: </w:t>
      </w:r>
      <w:r w:rsidR="00ED70CE">
        <w:rPr>
          <w:rFonts w:ascii="Times New Roman" w:hAnsi="Times New Roman" w:cs="Times New Roman"/>
          <w:sz w:val="24"/>
          <w:szCs w:val="24"/>
        </w:rPr>
        <w:t>публикация</w:t>
      </w:r>
      <w:r w:rsidR="008A5B24" w:rsidRPr="008A5B24">
        <w:rPr>
          <w:rFonts w:ascii="Times New Roman" w:hAnsi="Times New Roman" w:cs="Times New Roman"/>
          <w:sz w:val="24"/>
          <w:szCs w:val="24"/>
        </w:rPr>
        <w:t xml:space="preserve"> </w:t>
      </w:r>
      <w:r w:rsidR="00ED70CE">
        <w:rPr>
          <w:rFonts w:ascii="Times New Roman" w:hAnsi="Times New Roman" w:cs="Times New Roman"/>
          <w:sz w:val="24"/>
          <w:szCs w:val="24"/>
        </w:rPr>
        <w:t>статьи</w:t>
      </w:r>
    </w:p>
    <w:p w14:paraId="71A54E92" w14:textId="77777777" w:rsidR="00677E48" w:rsidRDefault="00ED70CE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</w:t>
      </w:r>
      <w:r w:rsidR="00677E4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выступление с публикацией статьи</w:t>
      </w:r>
    </w:p>
    <w:p w14:paraId="6DC42136" w14:textId="77777777" w:rsid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AFD4B" w14:textId="77777777" w:rsidR="005615D9" w:rsidRP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5D9">
        <w:rPr>
          <w:rFonts w:ascii="Times New Roman" w:hAnsi="Times New Roman" w:cs="Times New Roman"/>
          <w:b/>
          <w:sz w:val="24"/>
          <w:szCs w:val="24"/>
        </w:rPr>
        <w:t xml:space="preserve">ЯЗЫКИ КОНФЕРЕНЦИИ: </w:t>
      </w:r>
    </w:p>
    <w:p w14:paraId="2A13F6A5" w14:textId="77777777" w:rsidR="005615D9" w:rsidRDefault="005615D9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русский, английский</w:t>
      </w:r>
    </w:p>
    <w:p w14:paraId="5AE9EDF5" w14:textId="77777777" w:rsidR="008A5B24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B5ABDEC" w14:textId="77777777" w:rsidR="008D034B" w:rsidRPr="00D1585B" w:rsidRDefault="008D034B" w:rsidP="00075C5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34F27B" w14:textId="77777777" w:rsidR="000C6D29" w:rsidRDefault="008A5B24" w:rsidP="00075C5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B24">
        <w:rPr>
          <w:rFonts w:ascii="Times New Roman" w:hAnsi="Times New Roman" w:cs="Times New Roman"/>
          <w:sz w:val="24"/>
          <w:szCs w:val="24"/>
        </w:rPr>
        <w:t>П</w:t>
      </w:r>
      <w:r w:rsidR="009B0586">
        <w:rPr>
          <w:rFonts w:ascii="Times New Roman" w:hAnsi="Times New Roman" w:cs="Times New Roman"/>
          <w:sz w:val="24"/>
          <w:szCs w:val="24"/>
        </w:rPr>
        <w:t>о итогам работы конференции буду</w:t>
      </w:r>
      <w:r w:rsidRPr="008A5B24">
        <w:rPr>
          <w:rFonts w:ascii="Times New Roman" w:hAnsi="Times New Roman" w:cs="Times New Roman"/>
          <w:sz w:val="24"/>
          <w:szCs w:val="24"/>
        </w:rPr>
        <w:t>т издан</w:t>
      </w:r>
      <w:r w:rsidR="009B0586">
        <w:rPr>
          <w:rFonts w:ascii="Times New Roman" w:hAnsi="Times New Roman" w:cs="Times New Roman"/>
          <w:sz w:val="24"/>
          <w:szCs w:val="24"/>
        </w:rPr>
        <w:t>ы программа и</w:t>
      </w:r>
      <w:r w:rsidR="00ED70CE">
        <w:rPr>
          <w:rFonts w:ascii="Times New Roman" w:hAnsi="Times New Roman" w:cs="Times New Roman"/>
          <w:sz w:val="24"/>
          <w:szCs w:val="24"/>
        </w:rPr>
        <w:t xml:space="preserve"> сборник материалов (</w:t>
      </w:r>
      <w:r w:rsidRPr="008A5B24">
        <w:rPr>
          <w:rFonts w:ascii="Times New Roman" w:hAnsi="Times New Roman" w:cs="Times New Roman"/>
          <w:sz w:val="24"/>
          <w:szCs w:val="24"/>
        </w:rPr>
        <w:t>индекс научного цитирования РИНЦ). В сборник будут включены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B24">
        <w:rPr>
          <w:rFonts w:ascii="Times New Roman" w:hAnsi="Times New Roman" w:cs="Times New Roman"/>
          <w:sz w:val="24"/>
          <w:szCs w:val="24"/>
        </w:rPr>
        <w:t xml:space="preserve">получившие положительную оценку редакционной коллегии. </w:t>
      </w:r>
    </w:p>
    <w:p w14:paraId="61473A2A" w14:textId="77777777" w:rsidR="009B468B" w:rsidRDefault="009B4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8F432A" w14:textId="77777777" w:rsidR="008A5B24" w:rsidRPr="00156E53" w:rsidRDefault="00942CA0" w:rsidP="008A5B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РАБОТЫ КОНФЕРЕНЦИИ:</w:t>
      </w:r>
    </w:p>
    <w:p w14:paraId="071056F0" w14:textId="77777777" w:rsidR="009B0586" w:rsidRDefault="00A57E5A" w:rsidP="00617630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585B">
        <w:rPr>
          <w:rFonts w:ascii="Times New Roman" w:hAnsi="Times New Roman" w:cs="Times New Roman"/>
          <w:sz w:val="24"/>
          <w:szCs w:val="24"/>
        </w:rPr>
        <w:t>роблемы патологической анатомии</w:t>
      </w:r>
    </w:p>
    <w:p w14:paraId="18E3DCE7" w14:textId="77777777" w:rsidR="00D1585B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585B">
        <w:rPr>
          <w:rFonts w:ascii="Times New Roman" w:hAnsi="Times New Roman" w:cs="Times New Roman"/>
          <w:sz w:val="24"/>
          <w:szCs w:val="24"/>
        </w:rPr>
        <w:t>роблемы патологической физиологии</w:t>
      </w:r>
    </w:p>
    <w:p w14:paraId="789E47BB" w14:textId="77777777" w:rsidR="00A57E5A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судебно-медицинской экспертизы</w:t>
      </w:r>
    </w:p>
    <w:p w14:paraId="6B32CB84" w14:textId="77777777" w:rsidR="00A57E5A" w:rsidRDefault="00A57E5A" w:rsidP="00D1585B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Фундаментальные вопросы медицинской науки</w:t>
      </w:r>
    </w:p>
    <w:p w14:paraId="16B66717" w14:textId="77777777" w:rsidR="00A57E5A" w:rsidRDefault="00D1585B" w:rsidP="00A57E5A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патологии</w:t>
      </w:r>
    </w:p>
    <w:p w14:paraId="6E9D92A1" w14:textId="77777777" w:rsidR="00A57E5A" w:rsidRPr="00C07785" w:rsidRDefault="00A57E5A" w:rsidP="00A57E5A">
      <w:pPr>
        <w:pStyle w:val="a5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07785">
        <w:rPr>
          <w:rFonts w:ascii="Times New Roman" w:hAnsi="Times New Roman" w:cs="Times New Roman"/>
          <w:sz w:val="24"/>
          <w:szCs w:val="24"/>
          <w:lang w:val="en-US"/>
        </w:rPr>
        <w:t>Current problems of pathology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07785">
        <w:rPr>
          <w:rFonts w:ascii="Times New Roman" w:hAnsi="Times New Roman" w:cs="Times New Roman"/>
          <w:sz w:val="24"/>
          <w:szCs w:val="24"/>
        </w:rPr>
        <w:t>секция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на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английском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785">
        <w:rPr>
          <w:rFonts w:ascii="Times New Roman" w:hAnsi="Times New Roman" w:cs="Times New Roman"/>
          <w:sz w:val="24"/>
          <w:szCs w:val="24"/>
        </w:rPr>
        <w:t>языке</w:t>
      </w:r>
      <w:r w:rsidR="00C07785" w:rsidRPr="00C0778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E0F09F3" w14:textId="77777777" w:rsidR="00A57E5A" w:rsidRPr="00C07785" w:rsidRDefault="00A57E5A" w:rsidP="00A57E5A">
      <w:pPr>
        <w:pStyle w:val="a5"/>
        <w:spacing w:after="0" w:line="360" w:lineRule="auto"/>
        <w:ind w:left="1134"/>
        <w:rPr>
          <w:rFonts w:ascii="Times New Roman" w:hAnsi="Times New Roman" w:cs="Times New Roman"/>
          <w:sz w:val="16"/>
          <w:szCs w:val="16"/>
          <w:lang w:val="en-US"/>
        </w:rPr>
      </w:pPr>
    </w:p>
    <w:p w14:paraId="11FD727E" w14:textId="77777777" w:rsidR="009B468B" w:rsidRDefault="00A57E5A" w:rsidP="009B468B">
      <w:pPr>
        <w:pStyle w:val="a5"/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также включаются работы, посвященные вопросам патологии в акушерстве и гинекологии, терапии, хирургии, стоматологии, фармакотерапии и других направлениях медицинской науки. </w:t>
      </w:r>
    </w:p>
    <w:p w14:paraId="431DFCA0" w14:textId="77777777" w:rsidR="00A57E5A" w:rsidRDefault="00A57E5A" w:rsidP="009B468B">
      <w:pPr>
        <w:pStyle w:val="a5"/>
        <w:spacing w:after="0" w:line="36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Необходимым условием является подробное и к</w:t>
      </w:r>
      <w:r w:rsidR="009B468B">
        <w:rPr>
          <w:rFonts w:ascii="Times New Roman" w:hAnsi="Times New Roman" w:cs="Times New Roman"/>
          <w:sz w:val="24"/>
          <w:szCs w:val="24"/>
        </w:rPr>
        <w:t>ритически обоснованное описание </w:t>
      </w:r>
      <w:r w:rsidRPr="009B468B">
        <w:rPr>
          <w:rFonts w:ascii="Times New Roman" w:hAnsi="Times New Roman" w:cs="Times New Roman"/>
          <w:b/>
          <w:sz w:val="24"/>
          <w:szCs w:val="24"/>
        </w:rPr>
        <w:t>патогенеза</w:t>
      </w:r>
      <w:r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9B468B">
        <w:rPr>
          <w:rFonts w:ascii="Times New Roman" w:hAnsi="Times New Roman" w:cs="Times New Roman"/>
          <w:b/>
          <w:sz w:val="24"/>
          <w:szCs w:val="24"/>
        </w:rPr>
        <w:t>патоморфологии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68B">
        <w:rPr>
          <w:rFonts w:ascii="Times New Roman" w:hAnsi="Times New Roman" w:cs="Times New Roman"/>
          <w:sz w:val="24"/>
          <w:szCs w:val="24"/>
        </w:rPr>
        <w:t>в рукописи</w:t>
      </w:r>
    </w:p>
    <w:p w14:paraId="70717072" w14:textId="77777777" w:rsidR="009B468B" w:rsidRPr="00C07785" w:rsidRDefault="009B468B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AF3BBF3" w14:textId="77777777" w:rsidR="00677E48" w:rsidRDefault="00677E48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48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14:paraId="037E40C2" w14:textId="77777777" w:rsidR="00677E48" w:rsidRDefault="00483D25" w:rsidP="00677E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77E48">
        <w:rPr>
          <w:rFonts w:ascii="Times New Roman" w:hAnsi="Times New Roman" w:cs="Times New Roman"/>
          <w:b/>
          <w:sz w:val="24"/>
          <w:szCs w:val="24"/>
        </w:rPr>
        <w:t>редседатели оргкомитета:</w:t>
      </w:r>
    </w:p>
    <w:p w14:paraId="1D870009" w14:textId="77777777" w:rsidR="00677E48" w:rsidRDefault="00677E48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E48">
        <w:rPr>
          <w:rFonts w:ascii="Times New Roman" w:hAnsi="Times New Roman" w:cs="Times New Roman"/>
          <w:b/>
          <w:bCs/>
          <w:sz w:val="24"/>
          <w:szCs w:val="24"/>
        </w:rPr>
        <w:t>Колсанов</w:t>
      </w:r>
      <w:proofErr w:type="spellEnd"/>
      <w:r w:rsidRPr="00677E48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Владимирович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77E48">
        <w:rPr>
          <w:rFonts w:ascii="Times New Roman" w:hAnsi="Times New Roman" w:cs="Times New Roman"/>
          <w:bCs/>
          <w:sz w:val="24"/>
          <w:szCs w:val="24"/>
        </w:rPr>
        <w:t>р</w:t>
      </w:r>
      <w:r w:rsidRPr="00677E48">
        <w:rPr>
          <w:rFonts w:ascii="Times New Roman" w:hAnsi="Times New Roman" w:cs="Times New Roman"/>
          <w:sz w:val="24"/>
          <w:szCs w:val="24"/>
        </w:rPr>
        <w:t>ектор университета, профессор РАН,</w:t>
      </w:r>
      <w:r w:rsidR="00ED70CE">
        <w:rPr>
          <w:rFonts w:ascii="Times New Roman" w:hAnsi="Times New Roman" w:cs="Times New Roman"/>
          <w:sz w:val="24"/>
          <w:szCs w:val="24"/>
        </w:rPr>
        <w:t xml:space="preserve"> заслуженный деятель науки РФ,</w:t>
      </w:r>
      <w:r w:rsidRPr="00677E48">
        <w:rPr>
          <w:rFonts w:ascii="Times New Roman" w:hAnsi="Times New Roman" w:cs="Times New Roman"/>
          <w:sz w:val="24"/>
          <w:szCs w:val="24"/>
        </w:rPr>
        <w:t xml:space="preserve"> доктор медицинских наук, профессор</w:t>
      </w:r>
    </w:p>
    <w:p w14:paraId="5F191D87" w14:textId="77777777"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bCs/>
          <w:sz w:val="24"/>
          <w:szCs w:val="24"/>
        </w:rPr>
        <w:t>Давыдкин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bCs/>
          <w:sz w:val="24"/>
          <w:szCs w:val="24"/>
        </w:rPr>
        <w:t>Игорь Леонидович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105549">
        <w:rPr>
          <w:rFonts w:ascii="Times New Roman" w:hAnsi="Times New Roman" w:cs="Times New Roman"/>
          <w:bCs/>
          <w:sz w:val="24"/>
          <w:szCs w:val="24"/>
        </w:rPr>
        <w:t>п</w:t>
      </w:r>
      <w:r w:rsidRPr="00105549">
        <w:rPr>
          <w:rFonts w:ascii="Times New Roman" w:hAnsi="Times New Roman" w:cs="Times New Roman"/>
          <w:sz w:val="24"/>
          <w:szCs w:val="24"/>
        </w:rPr>
        <w:t>роректор по научной работе, лауреат премии Правительства РФ, доктор медицинских наук, профессор</w:t>
      </w:r>
    </w:p>
    <w:p w14:paraId="618EB016" w14:textId="77777777" w:rsidR="00ED70CE" w:rsidRDefault="00ED70CE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0CE">
        <w:rPr>
          <w:rFonts w:ascii="Times New Roman" w:hAnsi="Times New Roman" w:cs="Times New Roman"/>
          <w:b/>
          <w:sz w:val="24"/>
          <w:szCs w:val="24"/>
        </w:rPr>
        <w:t>Иванов Михаил Федорович</w:t>
      </w:r>
      <w:r>
        <w:rPr>
          <w:rFonts w:ascii="Times New Roman" w:hAnsi="Times New Roman" w:cs="Times New Roman"/>
          <w:sz w:val="24"/>
          <w:szCs w:val="24"/>
        </w:rPr>
        <w:t xml:space="preserve"> – заведующий кафедрой общей и клинической патологии, кандидат медицинских наук, доцент</w:t>
      </w:r>
    </w:p>
    <w:p w14:paraId="3A063959" w14:textId="77777777" w:rsidR="00105549" w:rsidRP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bCs/>
          <w:sz w:val="24"/>
          <w:szCs w:val="24"/>
        </w:rPr>
        <w:t>Федорина Татьяна Александровна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D70CE">
        <w:rPr>
          <w:rFonts w:ascii="Times New Roman" w:hAnsi="Times New Roman" w:cs="Times New Roman"/>
          <w:bCs/>
          <w:sz w:val="24"/>
          <w:szCs w:val="24"/>
        </w:rPr>
        <w:t>профессор</w:t>
      </w:r>
      <w:r w:rsidR="00ED70CE">
        <w:rPr>
          <w:rFonts w:ascii="Times New Roman" w:hAnsi="Times New Roman" w:cs="Times New Roman"/>
          <w:sz w:val="24"/>
          <w:szCs w:val="24"/>
        </w:rPr>
        <w:t xml:space="preserve"> кафедры</w:t>
      </w:r>
      <w:r>
        <w:rPr>
          <w:rFonts w:ascii="Times New Roman" w:hAnsi="Times New Roman" w:cs="Times New Roman"/>
          <w:sz w:val="24"/>
          <w:szCs w:val="24"/>
        </w:rPr>
        <w:t xml:space="preserve"> общей и клинической патологии</w:t>
      </w:r>
      <w:r w:rsidRPr="00105549">
        <w:rPr>
          <w:rFonts w:ascii="Times New Roman" w:hAnsi="Times New Roman" w:cs="Times New Roman"/>
          <w:sz w:val="24"/>
          <w:szCs w:val="24"/>
        </w:rPr>
        <w:t>, заслуженный работник высшей школы РФ, доктор медицинских наук, профессор</w:t>
      </w:r>
    </w:p>
    <w:p w14:paraId="1BD2E0C1" w14:textId="77777777" w:rsidR="00105549" w:rsidRPr="00105549" w:rsidRDefault="00105549" w:rsidP="001055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 оргкомитета:</w:t>
      </w:r>
    </w:p>
    <w:p w14:paraId="0405024A" w14:textId="77777777"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Юнусова Юлия Рафаильевна – </w:t>
      </w:r>
      <w:r w:rsidRPr="00105549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sz w:val="24"/>
          <w:szCs w:val="24"/>
        </w:rPr>
        <w:t>кафедры общей и клинической патологии</w:t>
      </w:r>
      <w:r>
        <w:rPr>
          <w:rFonts w:ascii="Times New Roman" w:hAnsi="Times New Roman" w:cs="Times New Roman"/>
          <w:sz w:val="24"/>
          <w:szCs w:val="24"/>
        </w:rPr>
        <w:t>, кандидат медицинских наук</w:t>
      </w:r>
    </w:p>
    <w:p w14:paraId="4F3590DF" w14:textId="77777777"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sz w:val="24"/>
          <w:szCs w:val="24"/>
        </w:rPr>
        <w:t>Исакова Наталья Викторовна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05549">
        <w:rPr>
          <w:rFonts w:ascii="Times New Roman" w:hAnsi="Times New Roman" w:cs="Times New Roman"/>
          <w:sz w:val="24"/>
          <w:szCs w:val="24"/>
        </w:rPr>
        <w:t>доцент кафедры общей и клинической патологии, кандидат медицинских наук</w:t>
      </w:r>
    </w:p>
    <w:p w14:paraId="5503997F" w14:textId="77777777" w:rsidR="00105549" w:rsidRDefault="00105549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549">
        <w:rPr>
          <w:rFonts w:ascii="Times New Roman" w:hAnsi="Times New Roman" w:cs="Times New Roman"/>
          <w:b/>
          <w:sz w:val="24"/>
          <w:szCs w:val="24"/>
        </w:rPr>
        <w:t>Сухачев Павел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54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05549">
        <w:rPr>
          <w:rFonts w:ascii="Times New Roman" w:hAnsi="Times New Roman" w:cs="Times New Roman"/>
          <w:sz w:val="24"/>
          <w:szCs w:val="24"/>
        </w:rPr>
        <w:t>доцент кафедры общей и клинической патологии, кандидат медицинских наук</w:t>
      </w:r>
    </w:p>
    <w:p w14:paraId="062478DA" w14:textId="77777777" w:rsidR="00ED70CE" w:rsidRPr="007D1FE4" w:rsidRDefault="00ED70CE" w:rsidP="00105549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D1FE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Ларина Татьяна Викторовна – </w:t>
      </w:r>
      <w:r w:rsidRPr="007D1FE4">
        <w:rPr>
          <w:rFonts w:ascii="Times New Roman" w:hAnsi="Times New Roman" w:cs="Times New Roman"/>
          <w:spacing w:val="-2"/>
          <w:sz w:val="24"/>
          <w:szCs w:val="24"/>
        </w:rPr>
        <w:t xml:space="preserve">главный внештатный специалист Министерства </w:t>
      </w:r>
      <w:r w:rsidRPr="007D1FE4">
        <w:rPr>
          <w:rFonts w:ascii="Times New Roman" w:hAnsi="Times New Roman" w:cs="Times New Roman"/>
          <w:spacing w:val="-4"/>
          <w:sz w:val="24"/>
          <w:szCs w:val="24"/>
        </w:rPr>
        <w:t>здравоохранения Самарской области по патологической анатомии</w:t>
      </w:r>
      <w:r w:rsidR="007D1FE4" w:rsidRPr="007D1FE4">
        <w:rPr>
          <w:rFonts w:ascii="Times New Roman" w:hAnsi="Times New Roman" w:cs="Times New Roman"/>
          <w:spacing w:val="-4"/>
          <w:sz w:val="24"/>
          <w:szCs w:val="24"/>
        </w:rPr>
        <w:t>, отличник здравоохранения РФ</w:t>
      </w:r>
    </w:p>
    <w:p w14:paraId="403D0342" w14:textId="77777777" w:rsidR="0048308A" w:rsidRDefault="0048308A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8A">
        <w:rPr>
          <w:rFonts w:ascii="Times New Roman" w:hAnsi="Times New Roman" w:cs="Times New Roman"/>
          <w:b/>
          <w:sz w:val="24"/>
          <w:szCs w:val="24"/>
        </w:rPr>
        <w:t>Яшин Сергей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D70CE">
        <w:rPr>
          <w:rFonts w:ascii="Times New Roman" w:hAnsi="Times New Roman" w:cs="Times New Roman"/>
          <w:sz w:val="24"/>
          <w:szCs w:val="24"/>
        </w:rPr>
        <w:t>старший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08A">
        <w:rPr>
          <w:rFonts w:ascii="Times New Roman" w:hAnsi="Times New Roman" w:cs="Times New Roman"/>
          <w:sz w:val="24"/>
          <w:szCs w:val="24"/>
        </w:rPr>
        <w:t>кафедры общей и клинической патологии</w:t>
      </w:r>
    </w:p>
    <w:p w14:paraId="7FB2E06D" w14:textId="77777777" w:rsidR="007D1FE4" w:rsidRDefault="007D1FE4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8B38E" w14:textId="77777777" w:rsidR="000F5D5E" w:rsidRDefault="000F5D5E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D0F19" w14:textId="77777777" w:rsidR="000F5D5E" w:rsidRDefault="000F5D5E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91AFB" w14:textId="77777777" w:rsidR="007D1FE4" w:rsidRPr="008D034B" w:rsidRDefault="007D1FE4" w:rsidP="001055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CF469" w14:textId="77777777" w:rsidR="00AB2986" w:rsidRDefault="00942CA0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lastRenderedPageBreak/>
        <w:t>УЧАСТИЕ В КОНФЕРЕНЦИИ:</w:t>
      </w:r>
    </w:p>
    <w:p w14:paraId="7A794931" w14:textId="77777777" w:rsidR="00D414CD" w:rsidRDefault="00D414CD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F9CFF8" w14:textId="77777777" w:rsidR="00597211" w:rsidRPr="00FF3AAA" w:rsidRDefault="00597211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FAC179D" w14:textId="77777777" w:rsidR="00904242" w:rsidRDefault="00904242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Конференции могут принимать участие </w:t>
      </w:r>
      <w:r w:rsidR="00D1585B">
        <w:rPr>
          <w:rFonts w:ascii="Times New Roman" w:hAnsi="Times New Roman" w:cs="Times New Roman"/>
          <w:sz w:val="24"/>
          <w:szCs w:val="24"/>
        </w:rPr>
        <w:t xml:space="preserve">сотрудники образовательных организаций, практикующие врачи, молодые ученые, аспиранты, клинические ординаторы, </w:t>
      </w:r>
      <w:r>
        <w:rPr>
          <w:rFonts w:ascii="Times New Roman" w:hAnsi="Times New Roman" w:cs="Times New Roman"/>
          <w:sz w:val="24"/>
          <w:szCs w:val="24"/>
        </w:rPr>
        <w:t>студенты высших</w:t>
      </w:r>
      <w:r w:rsidR="00D1585B">
        <w:rPr>
          <w:rFonts w:ascii="Times New Roman" w:hAnsi="Times New Roman" w:cs="Times New Roman"/>
          <w:sz w:val="24"/>
          <w:szCs w:val="24"/>
        </w:rPr>
        <w:t xml:space="preserve"> учебных заведений.</w:t>
      </w:r>
    </w:p>
    <w:p w14:paraId="2812B68E" w14:textId="77777777" w:rsidR="005615D9" w:rsidRDefault="005615D9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15D9">
        <w:rPr>
          <w:rFonts w:ascii="Times New Roman" w:hAnsi="Times New Roman" w:cs="Times New Roman"/>
          <w:sz w:val="24"/>
          <w:szCs w:val="24"/>
        </w:rPr>
        <w:t>К публикации принимаются резуль</w:t>
      </w:r>
      <w:r>
        <w:rPr>
          <w:rFonts w:ascii="Times New Roman" w:hAnsi="Times New Roman" w:cs="Times New Roman"/>
          <w:sz w:val="24"/>
          <w:szCs w:val="24"/>
        </w:rPr>
        <w:t>таты оригинальных исследований,</w:t>
      </w:r>
      <w:r w:rsidRPr="005615D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учные обзоры, клинические случаи.</w:t>
      </w:r>
    </w:p>
    <w:p w14:paraId="70F23B3A" w14:textId="77777777" w:rsidR="00942CA0" w:rsidRDefault="00942CA0" w:rsidP="00483D25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будут приниматься в электронном виде </w:t>
      </w:r>
      <w:r w:rsidR="00637883">
        <w:rPr>
          <w:rFonts w:ascii="Times New Roman" w:hAnsi="Times New Roman" w:cs="Times New Roman"/>
          <w:sz w:val="24"/>
          <w:szCs w:val="24"/>
        </w:rPr>
        <w:t>вместе с заявкой</w:t>
      </w:r>
      <w:r w:rsidR="00C05C7A">
        <w:rPr>
          <w:rFonts w:ascii="Times New Roman" w:hAnsi="Times New Roman" w:cs="Times New Roman"/>
          <w:sz w:val="40"/>
          <w:szCs w:val="40"/>
        </w:rPr>
        <w:t xml:space="preserve"> </w:t>
      </w:r>
      <w:r w:rsidR="00E11ED8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B468B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8" w:history="1"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isakova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samsmu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D1FE4" w:rsidRPr="001B0C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761A8" w:rsidRPr="009761A8">
        <w:rPr>
          <w:rFonts w:ascii="Times New Roman" w:hAnsi="Times New Roman" w:cs="Times New Roman"/>
          <w:sz w:val="24"/>
          <w:szCs w:val="24"/>
        </w:rPr>
        <w:t xml:space="preserve"> </w:t>
      </w:r>
      <w:r w:rsidR="00A57E5A" w:rsidRPr="00C05C7A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r w:rsidR="00BE2268" w:rsidRPr="00C05C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</w:t>
      </w:r>
      <w:r w:rsidR="00E568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 </w:t>
      </w:r>
      <w:proofErr w:type="spellStart"/>
      <w:r w:rsidR="00E568D0">
        <w:rPr>
          <w:rFonts w:ascii="Times New Roman" w:hAnsi="Times New Roman" w:cs="Times New Roman"/>
          <w:b/>
          <w:color w:val="FF0000"/>
          <w:sz w:val="24"/>
          <w:szCs w:val="24"/>
        </w:rPr>
        <w:t>февраяля</w:t>
      </w:r>
      <w:proofErr w:type="spellEnd"/>
      <w:r w:rsidR="00E568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2026</w:t>
      </w:r>
      <w:r w:rsidR="00034928" w:rsidRPr="00FE51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4928">
        <w:rPr>
          <w:rFonts w:ascii="Times New Roman" w:hAnsi="Times New Roman" w:cs="Times New Roman"/>
          <w:sz w:val="24"/>
          <w:szCs w:val="24"/>
        </w:rPr>
        <w:t>года включительно.</w:t>
      </w:r>
      <w:r w:rsidR="00455DAE">
        <w:rPr>
          <w:rFonts w:ascii="Times New Roman" w:hAnsi="Times New Roman" w:cs="Times New Roman"/>
          <w:sz w:val="24"/>
          <w:szCs w:val="24"/>
        </w:rPr>
        <w:t xml:space="preserve"> </w:t>
      </w:r>
      <w:r w:rsidR="007D1FE4">
        <w:rPr>
          <w:rFonts w:ascii="Times New Roman" w:hAnsi="Times New Roman" w:cs="Times New Roman"/>
          <w:sz w:val="24"/>
          <w:szCs w:val="24"/>
        </w:rPr>
        <w:t>Все присылаемые файлы называются по фамилии первого автора, например</w:t>
      </w:r>
      <w:r w:rsidR="00455D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>_заявка</w:t>
      </w:r>
      <w:proofErr w:type="spellEnd"/>
      <w:r w:rsidR="00455DAE">
        <w:rPr>
          <w:rFonts w:ascii="Times New Roman" w:hAnsi="Times New Roman" w:cs="Times New Roman"/>
          <w:sz w:val="24"/>
          <w:szCs w:val="24"/>
        </w:rPr>
        <w:t xml:space="preserve">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_статья1,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_статья2,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 xml:space="preserve">_рисунок1, </w:t>
      </w:r>
      <w:r w:rsidR="007D1FE4">
        <w:rPr>
          <w:rFonts w:ascii="Times New Roman" w:hAnsi="Times New Roman" w:cs="Times New Roman"/>
          <w:sz w:val="24"/>
          <w:szCs w:val="24"/>
        </w:rPr>
        <w:t>СергеевС.С.</w:t>
      </w:r>
      <w:r w:rsidR="00455DAE">
        <w:rPr>
          <w:rFonts w:ascii="Times New Roman" w:hAnsi="Times New Roman" w:cs="Times New Roman"/>
          <w:sz w:val="24"/>
          <w:szCs w:val="24"/>
        </w:rPr>
        <w:t>_рисунок2</w:t>
      </w:r>
    </w:p>
    <w:p w14:paraId="17D71184" w14:textId="77777777" w:rsidR="00D414CD" w:rsidRDefault="00D414CD" w:rsidP="00483D25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0C7A894" w14:textId="77777777" w:rsidR="00597211" w:rsidRPr="00FE090F" w:rsidRDefault="00597211" w:rsidP="00483D25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9B155F" w14:textId="77777777" w:rsidR="00034928" w:rsidRDefault="00904242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53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</w:p>
    <w:p w14:paraId="368FD506" w14:textId="77777777" w:rsidR="00FF3AAA" w:rsidRPr="00FF3AAA" w:rsidRDefault="00FF3AAA" w:rsidP="00483D2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6EC163B" w14:textId="77777777"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</w:t>
      </w:r>
      <w:r w:rsidR="00D1585B">
        <w:rPr>
          <w:rFonts w:ascii="Times New Roman" w:hAnsi="Times New Roman" w:cs="Times New Roman"/>
          <w:sz w:val="24"/>
          <w:szCs w:val="24"/>
        </w:rPr>
        <w:t xml:space="preserve"> материала составляет не менее 4</w:t>
      </w:r>
      <w:r>
        <w:rPr>
          <w:rFonts w:ascii="Times New Roman" w:hAnsi="Times New Roman" w:cs="Times New Roman"/>
          <w:sz w:val="24"/>
          <w:szCs w:val="24"/>
        </w:rPr>
        <w:t xml:space="preserve"> и не более </w:t>
      </w:r>
      <w:r w:rsidR="00D1585B">
        <w:rPr>
          <w:rFonts w:ascii="Times New Roman" w:hAnsi="Times New Roman" w:cs="Times New Roman"/>
          <w:sz w:val="24"/>
          <w:szCs w:val="24"/>
        </w:rPr>
        <w:t>8</w:t>
      </w:r>
      <w:r w:rsidR="009F27DA">
        <w:rPr>
          <w:rFonts w:ascii="Times New Roman" w:hAnsi="Times New Roman" w:cs="Times New Roman"/>
          <w:sz w:val="24"/>
          <w:szCs w:val="24"/>
        </w:rPr>
        <w:t xml:space="preserve"> страниц.</w:t>
      </w:r>
      <w:r w:rsidR="00834652">
        <w:rPr>
          <w:rFonts w:ascii="Times New Roman" w:hAnsi="Times New Roman" w:cs="Times New Roman"/>
          <w:sz w:val="24"/>
          <w:szCs w:val="24"/>
        </w:rPr>
        <w:t xml:space="preserve"> Больший объем материала может быть принят редакционной коллегией, если это обосновано.</w:t>
      </w:r>
    </w:p>
    <w:p w14:paraId="6A1DA11C" w14:textId="77777777" w:rsidR="00904242" w:rsidRPr="00904242" w:rsidRDefault="009F27DA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производится в текстовом редакторе</w:t>
      </w:r>
      <w:r w:rsidR="00904242" w:rsidRPr="00904242">
        <w:rPr>
          <w:rFonts w:ascii="Times New Roman" w:hAnsi="Times New Roman" w:cs="Times New Roman"/>
          <w:sz w:val="24"/>
          <w:szCs w:val="24"/>
        </w:rPr>
        <w:t xml:space="preserve"> Microsoft Office Word.</w:t>
      </w:r>
    </w:p>
    <w:p w14:paraId="0DBA9A8C" w14:textId="77777777" w:rsidR="00904242" w:rsidRP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 –</w:t>
      </w:r>
      <w:r w:rsidRPr="00904242">
        <w:rPr>
          <w:rFonts w:ascii="Times New Roman" w:hAnsi="Times New Roman" w:cs="Times New Roman"/>
          <w:sz w:val="24"/>
          <w:szCs w:val="24"/>
        </w:rPr>
        <w:t xml:space="preserve"> Times New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>.</w:t>
      </w:r>
    </w:p>
    <w:p w14:paraId="4AC7AB80" w14:textId="77777777" w:rsidR="00904242" w:rsidRP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>Размер шрифта всего текста</w:t>
      </w:r>
      <w:r w:rsidR="00BD632D">
        <w:rPr>
          <w:rFonts w:ascii="Times New Roman" w:hAnsi="Times New Roman" w:cs="Times New Roman"/>
          <w:sz w:val="24"/>
          <w:szCs w:val="24"/>
        </w:rPr>
        <w:t xml:space="preserve"> </w:t>
      </w:r>
      <w:r w:rsidRPr="00904242">
        <w:rPr>
          <w:rFonts w:ascii="Times New Roman" w:hAnsi="Times New Roman" w:cs="Times New Roman"/>
          <w:sz w:val="24"/>
          <w:szCs w:val="24"/>
        </w:rPr>
        <w:t>– 12 пт.</w:t>
      </w:r>
    </w:p>
    <w:p w14:paraId="690B21A4" w14:textId="77777777"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 xml:space="preserve">Междустрочный интервал – одинарный, интервал до – 0 </w:t>
      </w:r>
      <w:proofErr w:type="spellStart"/>
      <w:r w:rsidRPr="0090424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04242">
        <w:rPr>
          <w:rFonts w:ascii="Times New Roman" w:hAnsi="Times New Roman" w:cs="Times New Roman"/>
          <w:sz w:val="24"/>
          <w:szCs w:val="24"/>
        </w:rPr>
        <w:t>, после – 0 пт.</w:t>
      </w:r>
    </w:p>
    <w:p w14:paraId="6B16901B" w14:textId="77777777" w:rsidR="00904242" w:rsidRDefault="00904242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242">
        <w:rPr>
          <w:rFonts w:ascii="Times New Roman" w:hAnsi="Times New Roman" w:cs="Times New Roman"/>
          <w:sz w:val="24"/>
          <w:szCs w:val="24"/>
        </w:rPr>
        <w:t>Ширина поля слева – 2 см, сверху и снизу – 2 см, справа – 2 см</w:t>
      </w:r>
      <w:r w:rsidR="009F27DA">
        <w:rPr>
          <w:rFonts w:ascii="Times New Roman" w:hAnsi="Times New Roman" w:cs="Times New Roman"/>
          <w:sz w:val="24"/>
          <w:szCs w:val="24"/>
        </w:rPr>
        <w:t>.</w:t>
      </w:r>
    </w:p>
    <w:p w14:paraId="5BA33B7E" w14:textId="77777777" w:rsidR="002E675D" w:rsidRPr="00FD376D" w:rsidRDefault="002E675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Абзацный отступ – 1,25 см</w:t>
      </w:r>
      <w:r w:rsidR="00EA6276">
        <w:rPr>
          <w:rFonts w:ascii="Times New Roman" w:hAnsi="Times New Roman" w:cs="Times New Roman"/>
          <w:sz w:val="24"/>
          <w:szCs w:val="24"/>
        </w:rPr>
        <w:t>.</w:t>
      </w:r>
    </w:p>
    <w:p w14:paraId="202E28F7" w14:textId="77777777" w:rsidR="009F27DA" w:rsidRPr="00FD376D" w:rsidRDefault="009F27DA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Выравнивание Заголовка – по центру, основного текста – по ширине.</w:t>
      </w:r>
    </w:p>
    <w:p w14:paraId="25E65D8E" w14:textId="77777777" w:rsidR="00FD376D" w:rsidRPr="00FD376D" w:rsidRDefault="00FD376D" w:rsidP="00483D25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 w:rsidRPr="00FD376D">
        <w:t xml:space="preserve">1-я строка – УДК </w:t>
      </w:r>
      <w:r>
        <w:t>(</w:t>
      </w:r>
      <w:r w:rsidR="00597211">
        <w:t xml:space="preserve">необходимо найти соответствующий тематике публикации код, используя сайт: </w:t>
      </w:r>
      <w:hyperlink r:id="rId9" w:history="1">
        <w:r w:rsidRPr="002451A9">
          <w:rPr>
            <w:rStyle w:val="a6"/>
          </w:rPr>
          <w:t>https://teacode.com/online/udc/</w:t>
        </w:r>
      </w:hyperlink>
      <w:r>
        <w:t>)</w:t>
      </w:r>
    </w:p>
    <w:p w14:paraId="119FD18D" w14:textId="77777777" w:rsidR="009F27DA" w:rsidRPr="00FD376D" w:rsidRDefault="00FD376D" w:rsidP="00483D25">
      <w:pPr>
        <w:pStyle w:val="Defaul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>2</w:t>
      </w:r>
      <w:r w:rsidR="009F27DA" w:rsidRPr="00FD376D">
        <w:t xml:space="preserve">-я строка – название работы – </w:t>
      </w:r>
      <w:r w:rsidR="009F27DA" w:rsidRPr="00FD376D">
        <w:rPr>
          <w:b/>
        </w:rPr>
        <w:t>ПРОПИСНЫМИ ПОЛУЖИРНЫМИ</w:t>
      </w:r>
      <w:r w:rsidR="009F27DA" w:rsidRPr="00FD376D">
        <w:t xml:space="preserve"> буквами.</w:t>
      </w:r>
    </w:p>
    <w:p w14:paraId="3B36D435" w14:textId="77777777" w:rsidR="009F27DA" w:rsidRP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27DA">
        <w:rPr>
          <w:rFonts w:ascii="Times New Roman" w:hAnsi="Times New Roman" w:cs="Times New Roman"/>
          <w:sz w:val="24"/>
          <w:szCs w:val="24"/>
        </w:rPr>
        <w:t>-я строка – фамилия и инициалы автора(</w:t>
      </w:r>
      <w:proofErr w:type="spellStart"/>
      <w:r w:rsidR="009F27D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9F27DA">
        <w:rPr>
          <w:rFonts w:ascii="Times New Roman" w:hAnsi="Times New Roman" w:cs="Times New Roman"/>
          <w:sz w:val="24"/>
          <w:szCs w:val="24"/>
        </w:rPr>
        <w:t xml:space="preserve">) – </w:t>
      </w:r>
      <w:r w:rsidR="009F27DA" w:rsidRPr="009F27DA">
        <w:rPr>
          <w:rFonts w:ascii="Times New Roman" w:hAnsi="Times New Roman" w:cs="Times New Roman"/>
          <w:b/>
          <w:i/>
          <w:sz w:val="24"/>
          <w:szCs w:val="24"/>
        </w:rPr>
        <w:t>полужирным курсивом</w:t>
      </w:r>
      <w:r w:rsidR="009F27D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177C1C2" w14:textId="77777777" w:rsidR="009F27DA" w:rsidRP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7DA">
        <w:rPr>
          <w:rFonts w:ascii="Times New Roman" w:hAnsi="Times New Roman" w:cs="Times New Roman"/>
          <w:sz w:val="24"/>
          <w:szCs w:val="24"/>
        </w:rPr>
        <w:t>-я строка – название учреждения</w:t>
      </w:r>
      <w:r w:rsidR="0048308A">
        <w:rPr>
          <w:rFonts w:ascii="Times New Roman" w:hAnsi="Times New Roman" w:cs="Times New Roman"/>
          <w:sz w:val="24"/>
          <w:szCs w:val="24"/>
        </w:rPr>
        <w:t>, город, страна</w:t>
      </w:r>
      <w:r w:rsidR="009F27DA">
        <w:rPr>
          <w:rFonts w:ascii="Times New Roman" w:hAnsi="Times New Roman" w:cs="Times New Roman"/>
          <w:sz w:val="24"/>
          <w:szCs w:val="24"/>
        </w:rPr>
        <w:t xml:space="preserve"> – </w:t>
      </w:r>
      <w:r w:rsidR="009F27DA">
        <w:rPr>
          <w:rFonts w:ascii="Times New Roman" w:hAnsi="Times New Roman" w:cs="Times New Roman"/>
          <w:i/>
          <w:sz w:val="24"/>
          <w:szCs w:val="24"/>
        </w:rPr>
        <w:t>курсивом.</w:t>
      </w:r>
    </w:p>
    <w:p w14:paraId="2A50F46A" w14:textId="77777777" w:rsid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27DA">
        <w:rPr>
          <w:rFonts w:ascii="Times New Roman" w:hAnsi="Times New Roman" w:cs="Times New Roman"/>
          <w:sz w:val="24"/>
          <w:szCs w:val="24"/>
        </w:rPr>
        <w:t xml:space="preserve">-я строка – название </w:t>
      </w:r>
      <w:r w:rsidR="00AD6FFE">
        <w:rPr>
          <w:rFonts w:ascii="Times New Roman" w:hAnsi="Times New Roman" w:cs="Times New Roman"/>
          <w:sz w:val="24"/>
          <w:szCs w:val="24"/>
        </w:rPr>
        <w:t>подразделения</w:t>
      </w:r>
      <w:r w:rsidR="009F27DA">
        <w:rPr>
          <w:rFonts w:ascii="Times New Roman" w:hAnsi="Times New Roman" w:cs="Times New Roman"/>
          <w:sz w:val="24"/>
          <w:szCs w:val="24"/>
        </w:rPr>
        <w:t xml:space="preserve"> – </w:t>
      </w:r>
      <w:r w:rsidR="009F27DA" w:rsidRPr="009F27DA">
        <w:rPr>
          <w:rFonts w:ascii="Times New Roman" w:hAnsi="Times New Roman" w:cs="Times New Roman"/>
          <w:i/>
          <w:sz w:val="24"/>
          <w:szCs w:val="24"/>
        </w:rPr>
        <w:t>курсивом</w:t>
      </w:r>
      <w:r w:rsidR="009F27DA">
        <w:rPr>
          <w:rFonts w:ascii="Times New Roman" w:hAnsi="Times New Roman" w:cs="Times New Roman"/>
          <w:sz w:val="24"/>
          <w:szCs w:val="24"/>
        </w:rPr>
        <w:t>.</w:t>
      </w:r>
    </w:p>
    <w:p w14:paraId="7EBD3E2D" w14:textId="77777777" w:rsidR="009F27DA" w:rsidRDefault="00FD376D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1603">
        <w:rPr>
          <w:rFonts w:ascii="Times New Roman" w:hAnsi="Times New Roman" w:cs="Times New Roman"/>
          <w:sz w:val="24"/>
          <w:szCs w:val="24"/>
        </w:rPr>
        <w:t xml:space="preserve">-я строка </w:t>
      </w:r>
      <w:r w:rsidR="00AD6FFE">
        <w:rPr>
          <w:rFonts w:ascii="Times New Roman" w:hAnsi="Times New Roman" w:cs="Times New Roman"/>
          <w:sz w:val="24"/>
          <w:szCs w:val="24"/>
        </w:rPr>
        <w:t xml:space="preserve">(для работ обучающихся) </w:t>
      </w:r>
      <w:r w:rsidR="00501603">
        <w:rPr>
          <w:rFonts w:ascii="Times New Roman" w:hAnsi="Times New Roman" w:cs="Times New Roman"/>
          <w:sz w:val="24"/>
          <w:szCs w:val="24"/>
        </w:rPr>
        <w:t>– научный руководитель. После слов «Научный руководитель»</w:t>
      </w:r>
      <w:r w:rsidR="00BD632D">
        <w:rPr>
          <w:rFonts w:ascii="Times New Roman" w:hAnsi="Times New Roman" w:cs="Times New Roman"/>
          <w:sz w:val="24"/>
          <w:szCs w:val="24"/>
        </w:rPr>
        <w:t xml:space="preserve"> </w:t>
      </w:r>
      <w:r w:rsidR="00501603">
        <w:rPr>
          <w:rFonts w:ascii="Times New Roman" w:hAnsi="Times New Roman" w:cs="Times New Roman"/>
          <w:sz w:val="24"/>
          <w:szCs w:val="24"/>
        </w:rPr>
        <w:t>ставится двоеточие, указываются ученая степень и ученое звание</w:t>
      </w:r>
      <w:r w:rsidR="00597211">
        <w:rPr>
          <w:rFonts w:ascii="Times New Roman" w:hAnsi="Times New Roman" w:cs="Times New Roman"/>
          <w:sz w:val="24"/>
          <w:szCs w:val="24"/>
        </w:rPr>
        <w:t xml:space="preserve"> (при отсутствии – должность)</w:t>
      </w:r>
      <w:r w:rsidR="00501603">
        <w:rPr>
          <w:rFonts w:ascii="Times New Roman" w:hAnsi="Times New Roman" w:cs="Times New Roman"/>
          <w:sz w:val="24"/>
          <w:szCs w:val="24"/>
        </w:rPr>
        <w:t>, инициалы и фамилия научного руководителя.</w:t>
      </w:r>
    </w:p>
    <w:p w14:paraId="3D0742FA" w14:textId="77777777" w:rsidR="00501603" w:rsidRDefault="0050160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заголовка отступается одна строка и далее следует текст работы.</w:t>
      </w:r>
      <w:r w:rsidR="00FF3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1499C" w14:textId="77777777" w:rsidR="00501603" w:rsidRDefault="0050160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тексте работы необходимо выделить </w:t>
      </w:r>
      <w:r w:rsidR="00637883">
        <w:rPr>
          <w:rFonts w:ascii="Times New Roman" w:hAnsi="Times New Roman" w:cs="Times New Roman"/>
          <w:sz w:val="24"/>
          <w:szCs w:val="24"/>
        </w:rPr>
        <w:t>резюме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B05F9">
        <w:rPr>
          <w:rFonts w:ascii="Times New Roman" w:hAnsi="Times New Roman" w:cs="Times New Roman"/>
          <w:sz w:val="24"/>
          <w:szCs w:val="24"/>
        </w:rPr>
        <w:t>не менее 100</w:t>
      </w:r>
      <w:r w:rsidR="00C05C7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B05F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 слов, к</w:t>
      </w:r>
      <w:r w:rsidR="00AD6FFE">
        <w:rPr>
          <w:rFonts w:ascii="Times New Roman" w:hAnsi="Times New Roman" w:cs="Times New Roman"/>
          <w:sz w:val="24"/>
          <w:szCs w:val="24"/>
        </w:rPr>
        <w:t>раткое не</w:t>
      </w:r>
      <w:r>
        <w:rPr>
          <w:rFonts w:ascii="Times New Roman" w:hAnsi="Times New Roman" w:cs="Times New Roman"/>
          <w:sz w:val="24"/>
          <w:szCs w:val="24"/>
        </w:rPr>
        <w:t xml:space="preserve">структурированное описание основных рассмотренных в работе </w:t>
      </w:r>
      <w:r w:rsidR="0005027E">
        <w:rPr>
          <w:rFonts w:ascii="Times New Roman" w:hAnsi="Times New Roman" w:cs="Times New Roman"/>
          <w:sz w:val="24"/>
          <w:szCs w:val="24"/>
        </w:rPr>
        <w:t xml:space="preserve">проблем и результаты работы. </w:t>
      </w:r>
      <w:r w:rsidR="0005027E" w:rsidRPr="0005027E">
        <w:rPr>
          <w:rFonts w:ascii="Times New Roman" w:hAnsi="Times New Roman" w:cs="Times New Roman"/>
          <w:b/>
          <w:sz w:val="24"/>
          <w:szCs w:val="24"/>
        </w:rPr>
        <w:t>Полужирным</w:t>
      </w:r>
      <w:r w:rsidR="0005027E">
        <w:rPr>
          <w:rFonts w:ascii="Times New Roman" w:hAnsi="Times New Roman" w:cs="Times New Roman"/>
          <w:sz w:val="24"/>
          <w:szCs w:val="24"/>
        </w:rPr>
        <w:t xml:space="preserve"> начертанием пишется слово «</w:t>
      </w:r>
      <w:r w:rsidR="0048308A">
        <w:rPr>
          <w:rFonts w:ascii="Times New Roman" w:hAnsi="Times New Roman" w:cs="Times New Roman"/>
          <w:b/>
          <w:sz w:val="24"/>
          <w:szCs w:val="24"/>
        </w:rPr>
        <w:t>Резюме</w:t>
      </w:r>
      <w:r w:rsidR="0005027E">
        <w:rPr>
          <w:rFonts w:ascii="Times New Roman" w:hAnsi="Times New Roman" w:cs="Times New Roman"/>
          <w:sz w:val="24"/>
          <w:szCs w:val="24"/>
        </w:rPr>
        <w:t>»</w:t>
      </w:r>
      <w:r w:rsidR="00BD632D">
        <w:rPr>
          <w:rFonts w:ascii="Times New Roman" w:hAnsi="Times New Roman" w:cs="Times New Roman"/>
          <w:sz w:val="24"/>
          <w:szCs w:val="24"/>
        </w:rPr>
        <w:t xml:space="preserve">, с новой строки </w:t>
      </w:r>
      <w:r w:rsidR="0005027E">
        <w:rPr>
          <w:rFonts w:ascii="Times New Roman" w:hAnsi="Times New Roman" w:cs="Times New Roman"/>
          <w:sz w:val="24"/>
          <w:szCs w:val="24"/>
        </w:rPr>
        <w:t>следует текст реферата.</w:t>
      </w:r>
    </w:p>
    <w:p w14:paraId="7891C8E0" w14:textId="77777777" w:rsidR="0005027E" w:rsidRDefault="0005027E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Ключевые слова: не менее 3 и не более 5 основных понятий, по которым можно понять направление работы.</w:t>
      </w:r>
      <w:r w:rsidRPr="0005027E">
        <w:rPr>
          <w:rFonts w:ascii="Times New Roman" w:hAnsi="Times New Roman" w:cs="Times New Roman"/>
          <w:b/>
          <w:sz w:val="24"/>
          <w:szCs w:val="24"/>
        </w:rPr>
        <w:t xml:space="preserve"> Полужирным</w:t>
      </w:r>
      <w:r>
        <w:rPr>
          <w:rFonts w:ascii="Times New Roman" w:hAnsi="Times New Roman" w:cs="Times New Roman"/>
          <w:sz w:val="24"/>
          <w:szCs w:val="24"/>
        </w:rPr>
        <w:t xml:space="preserve"> начертанием пишется «</w:t>
      </w:r>
      <w:r>
        <w:rPr>
          <w:rFonts w:ascii="Times New Roman" w:hAnsi="Times New Roman" w:cs="Times New Roman"/>
          <w:b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>», ставится двоеточие и далее следуют ключевые слова через запятую.</w:t>
      </w:r>
    </w:p>
    <w:p w14:paraId="0BD42619" w14:textId="77777777" w:rsidR="00AD62D8" w:rsidRDefault="00B66C2A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произвольное структурирование по разделам, частям. </w:t>
      </w:r>
    </w:p>
    <w:p w14:paraId="64C65623" w14:textId="77777777" w:rsidR="00FF3AAA" w:rsidRPr="00AD62D8" w:rsidRDefault="00FF3AAA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2D8">
        <w:rPr>
          <w:rFonts w:ascii="Times New Roman" w:hAnsi="Times New Roman" w:cs="Times New Roman"/>
          <w:sz w:val="24"/>
          <w:szCs w:val="24"/>
        </w:rPr>
        <w:t xml:space="preserve">Резюме, ключевые слова и основной текст работы указываются полностью на русском или английском языках. </w:t>
      </w:r>
      <w:r w:rsidRPr="00597211">
        <w:rPr>
          <w:rFonts w:ascii="Times New Roman" w:hAnsi="Times New Roman" w:cs="Times New Roman"/>
          <w:b/>
          <w:sz w:val="24"/>
          <w:szCs w:val="24"/>
        </w:rPr>
        <w:t>Работы, оформленные на английском языке, подразумевают выступление на английском языке.</w:t>
      </w:r>
    </w:p>
    <w:p w14:paraId="27E35A61" w14:textId="77777777" w:rsidR="00CD5443" w:rsidRDefault="009A1577" w:rsidP="00CD5443">
      <w:pPr>
        <w:pStyle w:val="a5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 xml:space="preserve">Рисунки вставляются в текст статьи </w:t>
      </w:r>
      <w:r w:rsidR="005615D9">
        <w:rPr>
          <w:rFonts w:ascii="Times New Roman" w:hAnsi="Times New Roman" w:cs="Times New Roman"/>
          <w:sz w:val="24"/>
          <w:szCs w:val="24"/>
        </w:rPr>
        <w:t xml:space="preserve">(в настройках выставляется обтекание текстом – нет) </w:t>
      </w:r>
      <w:r w:rsidRPr="003A32F8">
        <w:rPr>
          <w:rFonts w:ascii="Times New Roman" w:hAnsi="Times New Roman" w:cs="Times New Roman"/>
          <w:sz w:val="24"/>
          <w:szCs w:val="24"/>
        </w:rPr>
        <w:t xml:space="preserve">и высылаются </w:t>
      </w:r>
      <w:r w:rsidR="005615D9" w:rsidRPr="005615D9">
        <w:rPr>
          <w:rFonts w:ascii="Times New Roman" w:hAnsi="Times New Roman" w:cs="Times New Roman"/>
          <w:b/>
          <w:sz w:val="24"/>
          <w:szCs w:val="24"/>
        </w:rPr>
        <w:t xml:space="preserve">дополнительно </w:t>
      </w:r>
      <w:r w:rsidRPr="005615D9">
        <w:rPr>
          <w:rFonts w:ascii="Times New Roman" w:hAnsi="Times New Roman" w:cs="Times New Roman"/>
          <w:b/>
          <w:sz w:val="24"/>
          <w:szCs w:val="24"/>
        </w:rPr>
        <w:t>в виде отдельных файлов</w:t>
      </w:r>
      <w:r w:rsidRPr="003A32F8">
        <w:rPr>
          <w:rFonts w:ascii="Times New Roman" w:hAnsi="Times New Roman" w:cs="Times New Roman"/>
          <w:sz w:val="24"/>
          <w:szCs w:val="24"/>
        </w:rPr>
        <w:t>.</w:t>
      </w:r>
      <w:r w:rsidR="00CD5443">
        <w:rPr>
          <w:rFonts w:ascii="Times New Roman" w:hAnsi="Times New Roman" w:cs="Times New Roman"/>
          <w:sz w:val="24"/>
          <w:szCs w:val="24"/>
        </w:rPr>
        <w:t xml:space="preserve"> Пример названия файлов: </w:t>
      </w:r>
      <w:r w:rsidR="00A41F47">
        <w:rPr>
          <w:rFonts w:ascii="Times New Roman" w:hAnsi="Times New Roman" w:cs="Times New Roman"/>
          <w:sz w:val="24"/>
          <w:szCs w:val="24"/>
        </w:rPr>
        <w:t>Сергеев</w:t>
      </w:r>
      <w:r w:rsidR="00CD5443">
        <w:rPr>
          <w:rFonts w:ascii="Times New Roman" w:hAnsi="Times New Roman" w:cs="Times New Roman"/>
          <w:sz w:val="24"/>
          <w:szCs w:val="24"/>
        </w:rPr>
        <w:t xml:space="preserve">С.С_рисунок1, </w:t>
      </w:r>
      <w:r w:rsidR="00A41F47">
        <w:rPr>
          <w:rFonts w:ascii="Times New Roman" w:hAnsi="Times New Roman" w:cs="Times New Roman"/>
          <w:sz w:val="24"/>
          <w:szCs w:val="24"/>
        </w:rPr>
        <w:t>Сергеев</w:t>
      </w:r>
      <w:r w:rsidR="00CD5443">
        <w:rPr>
          <w:rFonts w:ascii="Times New Roman" w:hAnsi="Times New Roman" w:cs="Times New Roman"/>
          <w:sz w:val="24"/>
          <w:szCs w:val="24"/>
        </w:rPr>
        <w:t>С.С_рисунок2</w:t>
      </w:r>
      <w:r w:rsidR="00A60E57">
        <w:rPr>
          <w:rFonts w:ascii="Times New Roman" w:hAnsi="Times New Roman" w:cs="Times New Roman"/>
          <w:sz w:val="24"/>
          <w:szCs w:val="24"/>
        </w:rPr>
        <w:t>.</w:t>
      </w:r>
    </w:p>
    <w:p w14:paraId="580EF0A9" w14:textId="77777777" w:rsidR="003A32F8" w:rsidRDefault="009A1577" w:rsidP="00FF3AAA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 xml:space="preserve"> Микрофотографии подписываются обязательно с указанием гистологической окраски и увеличения.</w:t>
      </w:r>
      <w:r w:rsidR="003A32F8" w:rsidRPr="003A32F8">
        <w:rPr>
          <w:rFonts w:ascii="Times New Roman" w:hAnsi="Times New Roman" w:cs="Times New Roman"/>
          <w:sz w:val="24"/>
          <w:szCs w:val="24"/>
        </w:rPr>
        <w:t xml:space="preserve"> </w:t>
      </w:r>
      <w:r w:rsidR="003A32F8" w:rsidRPr="00637883">
        <w:rPr>
          <w:rFonts w:ascii="Times New Roman" w:hAnsi="Times New Roman" w:cs="Times New Roman"/>
          <w:sz w:val="24"/>
          <w:szCs w:val="24"/>
        </w:rPr>
        <w:t xml:space="preserve">Таблицы выполняются в текстовом редакторе Microsoft Office Word и не должны выходить за поля. </w:t>
      </w:r>
      <w:r w:rsidR="0048308A" w:rsidRPr="00637883">
        <w:rPr>
          <w:rFonts w:ascii="Times New Roman" w:hAnsi="Times New Roman" w:cs="Times New Roman"/>
          <w:sz w:val="24"/>
          <w:szCs w:val="24"/>
        </w:rPr>
        <w:t xml:space="preserve">Названия и номера рисунков указываются </w:t>
      </w:r>
      <w:r w:rsidR="0048308A" w:rsidRPr="00637883">
        <w:rPr>
          <w:rFonts w:ascii="Times New Roman" w:hAnsi="Times New Roman" w:cs="Times New Roman"/>
          <w:b/>
          <w:sz w:val="24"/>
          <w:szCs w:val="24"/>
        </w:rPr>
        <w:t>под рисунками</w:t>
      </w:r>
      <w:r w:rsidR="00597211">
        <w:rPr>
          <w:rFonts w:ascii="Times New Roman" w:hAnsi="Times New Roman" w:cs="Times New Roman"/>
          <w:b/>
          <w:sz w:val="24"/>
          <w:szCs w:val="24"/>
        </w:rPr>
        <w:t xml:space="preserve"> (выравнивание – по центру, полужирное начертание)</w:t>
      </w:r>
      <w:r w:rsidR="0048308A" w:rsidRPr="00637883">
        <w:rPr>
          <w:rFonts w:ascii="Times New Roman" w:hAnsi="Times New Roman" w:cs="Times New Roman"/>
          <w:sz w:val="24"/>
          <w:szCs w:val="24"/>
        </w:rPr>
        <w:t xml:space="preserve">, названия и номера таблиц – </w:t>
      </w:r>
      <w:r w:rsidR="0048308A" w:rsidRPr="00637883">
        <w:rPr>
          <w:rFonts w:ascii="Times New Roman" w:hAnsi="Times New Roman" w:cs="Times New Roman"/>
          <w:b/>
          <w:sz w:val="24"/>
          <w:szCs w:val="24"/>
        </w:rPr>
        <w:t>над таблицами</w:t>
      </w:r>
      <w:r w:rsidR="00597211">
        <w:rPr>
          <w:rFonts w:ascii="Times New Roman" w:hAnsi="Times New Roman" w:cs="Times New Roman"/>
          <w:b/>
          <w:sz w:val="24"/>
          <w:szCs w:val="24"/>
        </w:rPr>
        <w:t xml:space="preserve"> (выравнивание – по правому краю, полужирное начертание)</w:t>
      </w:r>
      <w:r w:rsidR="0048308A" w:rsidRPr="00637883">
        <w:rPr>
          <w:rFonts w:ascii="Times New Roman" w:hAnsi="Times New Roman" w:cs="Times New Roman"/>
          <w:sz w:val="24"/>
          <w:szCs w:val="24"/>
        </w:rPr>
        <w:t>.</w:t>
      </w:r>
    </w:p>
    <w:p w14:paraId="503370CA" w14:textId="77777777" w:rsidR="00637883" w:rsidRPr="00637883" w:rsidRDefault="00637883" w:rsidP="00637883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и рисунки должны быть размещены на странице в книжной ориентации. Размещение материалов в альбомной ориентации возможно только по согласованию.</w:t>
      </w:r>
    </w:p>
    <w:p w14:paraId="607AD6B7" w14:textId="77777777" w:rsidR="00DA1705" w:rsidRDefault="000C6BEB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Редакционная коллегия оставляет за собой право редактировать тексты рукописей с </w:t>
      </w:r>
      <w:r w:rsidRPr="000C6BEB">
        <w:rPr>
          <w:rFonts w:ascii="Times New Roman" w:hAnsi="Times New Roman" w:cs="Times New Roman"/>
          <w:spacing w:val="-2"/>
          <w:sz w:val="24"/>
          <w:szCs w:val="24"/>
        </w:rPr>
        <w:t>исправлением грамматических, пунктуационных и других ошибок без изменения смысла текста.</w:t>
      </w:r>
    </w:p>
    <w:p w14:paraId="638C0272" w14:textId="77777777" w:rsidR="00637883" w:rsidRDefault="00637883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Рукописи, не отвеча</w:t>
      </w:r>
      <w:r w:rsidR="000C6BEB">
        <w:rPr>
          <w:rFonts w:ascii="Times New Roman" w:hAnsi="Times New Roman" w:cs="Times New Roman"/>
          <w:sz w:val="24"/>
          <w:szCs w:val="24"/>
        </w:rPr>
        <w:t xml:space="preserve">ющие требованиям по оформлению и/или </w:t>
      </w:r>
      <w:r>
        <w:rPr>
          <w:rFonts w:ascii="Times New Roman" w:hAnsi="Times New Roman" w:cs="Times New Roman"/>
          <w:sz w:val="24"/>
          <w:szCs w:val="24"/>
        </w:rPr>
        <w:t>имеющие явные признаки</w:t>
      </w:r>
      <w:r w:rsidR="000C6BEB">
        <w:rPr>
          <w:rFonts w:ascii="Times New Roman" w:hAnsi="Times New Roman" w:cs="Times New Roman"/>
          <w:sz w:val="24"/>
          <w:szCs w:val="24"/>
        </w:rPr>
        <w:t xml:space="preserve"> плагиата </w:t>
      </w:r>
      <w:r>
        <w:rPr>
          <w:rFonts w:ascii="Times New Roman" w:hAnsi="Times New Roman" w:cs="Times New Roman"/>
          <w:sz w:val="24"/>
          <w:szCs w:val="24"/>
        </w:rPr>
        <w:t>для публикации не принимаются. По таким работам редакционной коллегией будет дан мотивированный отказ в публикации работы с возможностью повторной подачи после исправления ошибок оформления и/или устранения вопросов по оригинальности текста.</w:t>
      </w:r>
    </w:p>
    <w:p w14:paraId="0D46B2B3" w14:textId="77777777" w:rsidR="003A32F8" w:rsidRPr="003A32F8" w:rsidRDefault="003A32F8" w:rsidP="00483D25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2F8">
        <w:rPr>
          <w:rFonts w:ascii="Times New Roman" w:hAnsi="Times New Roman" w:cs="Times New Roman"/>
          <w:b/>
          <w:sz w:val="24"/>
          <w:szCs w:val="24"/>
        </w:rPr>
        <w:t>Не допускается:</w:t>
      </w:r>
    </w:p>
    <w:p w14:paraId="6C4223FD" w14:textId="77777777"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нумерация страниц;</w:t>
      </w:r>
    </w:p>
    <w:p w14:paraId="406B8C22" w14:textId="77777777"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в тексте разрывов страниц;</w:t>
      </w:r>
    </w:p>
    <w:p w14:paraId="78EBCB7D" w14:textId="77777777"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автоматических постраничных ссылок;</w:t>
      </w:r>
    </w:p>
    <w:p w14:paraId="08EA8422" w14:textId="77777777" w:rsidR="003A32F8" w:rsidRP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>использование автоматических переносов;</w:t>
      </w:r>
    </w:p>
    <w:p w14:paraId="27DBBA49" w14:textId="77777777" w:rsidR="003A32F8" w:rsidRDefault="003A32F8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32F8">
        <w:rPr>
          <w:rFonts w:ascii="Times New Roman" w:hAnsi="Times New Roman" w:cs="Times New Roman"/>
          <w:sz w:val="24"/>
          <w:szCs w:val="24"/>
        </w:rPr>
        <w:t>•</w:t>
      </w:r>
      <w:r w:rsidRPr="003A32F8">
        <w:rPr>
          <w:rFonts w:ascii="Times New Roman" w:hAnsi="Times New Roman" w:cs="Times New Roman"/>
          <w:sz w:val="24"/>
          <w:szCs w:val="24"/>
        </w:rPr>
        <w:tab/>
        <w:t xml:space="preserve">использование разреженного или уплотненного </w:t>
      </w:r>
      <w:proofErr w:type="spellStart"/>
      <w:r w:rsidRPr="003A32F8">
        <w:rPr>
          <w:rFonts w:ascii="Times New Roman" w:hAnsi="Times New Roman" w:cs="Times New Roman"/>
          <w:sz w:val="24"/>
          <w:szCs w:val="24"/>
        </w:rPr>
        <w:t>межбуквенного</w:t>
      </w:r>
      <w:proofErr w:type="spellEnd"/>
      <w:r w:rsidRPr="003A32F8">
        <w:rPr>
          <w:rFonts w:ascii="Times New Roman" w:hAnsi="Times New Roman" w:cs="Times New Roman"/>
          <w:sz w:val="24"/>
          <w:szCs w:val="24"/>
        </w:rPr>
        <w:t xml:space="preserve"> интервала.</w:t>
      </w:r>
    </w:p>
    <w:p w14:paraId="33864342" w14:textId="77777777" w:rsidR="00597211" w:rsidRPr="003A32F8" w:rsidRDefault="00597211" w:rsidP="003A32F8">
      <w:pPr>
        <w:pStyle w:val="a5"/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0CF126B" w14:textId="77777777" w:rsidR="00711DAB" w:rsidRPr="00711DAB" w:rsidRDefault="00711DAB" w:rsidP="00FD37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DAB">
        <w:rPr>
          <w:rFonts w:ascii="Times New Roman" w:hAnsi="Times New Roman" w:cs="Times New Roman"/>
          <w:b/>
          <w:sz w:val="24"/>
          <w:szCs w:val="24"/>
        </w:rPr>
        <w:t>Оформление списка литературы</w:t>
      </w:r>
    </w:p>
    <w:p w14:paraId="63026BBC" w14:textId="77777777" w:rsidR="00BA3D0C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должен включать наиболее значимые и актуальные работы по теме статьи. Рекомендуется включать в список литературы не менее 50% работ, опубликованных за последние 5 лет.</w:t>
      </w:r>
    </w:p>
    <w:p w14:paraId="6EEBF578" w14:textId="77777777" w:rsidR="006B05F9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Ссылки на источники приводятся в квадратных скобках непосредственно в тексте статьи. Каждый источник в списке литературы должен быть упомянут таким образом.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указывается ссылка более, чем на 2 последовательных позиции в списке литературы, они указываются через дефис, например: </w:t>
      </w:r>
      <w:r w:rsidRPr="00BA3D0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1-3</w:t>
      </w:r>
      <w:r w:rsidRPr="00BA3D0C">
        <w:rPr>
          <w:rFonts w:ascii="Times New Roman" w:hAnsi="Times New Roman" w:cs="Times New Roman"/>
          <w:sz w:val="24"/>
          <w:szCs w:val="24"/>
        </w:rPr>
        <w:t>].</w:t>
      </w:r>
      <w:r w:rsidR="00D41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4E531" w14:textId="77777777" w:rsidR="00BA3D0C" w:rsidRDefault="00D414CD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приводится в составе предложения, то есть знаки препинания ставятся после указания ссылки:</w:t>
      </w:r>
    </w:p>
    <w:p w14:paraId="21497885" w14:textId="77777777" w:rsidR="006B05F9" w:rsidRPr="006B05F9" w:rsidRDefault="006B05F9" w:rsidP="006B05F9">
      <w:pPr>
        <w:pStyle w:val="a5"/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AA15990" w14:textId="77777777" w:rsidR="00D414CD" w:rsidRDefault="00D414CD" w:rsidP="00D414CD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4CD">
        <w:rPr>
          <w:rFonts w:ascii="Times New Roman" w:hAnsi="Times New Roman" w:cs="Times New Roman"/>
          <w:sz w:val="24"/>
          <w:szCs w:val="24"/>
        </w:rPr>
        <w:t>Современный подход общепринятым считает отнесение всех светлоклеточных опухолей к карциномам, однако имеются исследования [5], указывающие на необходимость четкой дифференцировки светлоклеточных опухолей по потенциалу злокачественности с выделением (условно) доброкачественных опухолей или предраковых состояний [6, 7]. Поэтому…</w:t>
      </w:r>
    </w:p>
    <w:p w14:paraId="3AF5BB96" w14:textId="77777777" w:rsidR="006B05F9" w:rsidRPr="006B05F9" w:rsidRDefault="006B05F9" w:rsidP="006B05F9">
      <w:pPr>
        <w:pStyle w:val="a5"/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02A2DE8" w14:textId="77777777" w:rsidR="00BA3D0C" w:rsidRDefault="00BA3D0C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формируется </w:t>
      </w:r>
      <w:r w:rsidRPr="00BA3D0C">
        <w:rPr>
          <w:rFonts w:ascii="Times New Roman" w:hAnsi="Times New Roman" w:cs="Times New Roman"/>
          <w:b/>
          <w:sz w:val="24"/>
          <w:szCs w:val="24"/>
        </w:rPr>
        <w:t>по мере упоминания в тексте</w:t>
      </w:r>
      <w:r>
        <w:rPr>
          <w:rFonts w:ascii="Times New Roman" w:hAnsi="Times New Roman" w:cs="Times New Roman"/>
          <w:sz w:val="24"/>
          <w:szCs w:val="24"/>
        </w:rPr>
        <w:t>, а не в алфавитном порядке.</w:t>
      </w:r>
    </w:p>
    <w:p w14:paraId="6D2FCA89" w14:textId="77777777" w:rsidR="00834652" w:rsidRDefault="00834652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цитирования определяется автором, однако следует ограничить общее количество источников в обзорных работах до 50, в оригинальных исследованиях и описаниях клинических случаев до 30.</w:t>
      </w:r>
    </w:p>
    <w:p w14:paraId="5D79DEE2" w14:textId="77777777" w:rsidR="00711DAB" w:rsidRPr="00E86AAE" w:rsidRDefault="00711DAB" w:rsidP="00E86AAE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AE">
        <w:rPr>
          <w:rFonts w:ascii="Times New Roman" w:hAnsi="Times New Roman" w:cs="Times New Roman"/>
          <w:sz w:val="24"/>
          <w:szCs w:val="24"/>
        </w:rPr>
        <w:t xml:space="preserve">Формат оформления ссылок напоминает формат </w:t>
      </w:r>
      <w:r w:rsidRPr="00E86AAE">
        <w:rPr>
          <w:rFonts w:ascii="Times New Roman" w:hAnsi="Times New Roman" w:cs="Times New Roman"/>
          <w:sz w:val="24"/>
          <w:szCs w:val="24"/>
          <w:lang w:val="en-US"/>
        </w:rPr>
        <w:t>AMA</w:t>
      </w:r>
      <w:r w:rsidRPr="00E86AAE">
        <w:rPr>
          <w:rFonts w:ascii="Times New Roman" w:hAnsi="Times New Roman" w:cs="Times New Roman"/>
          <w:sz w:val="24"/>
          <w:szCs w:val="24"/>
        </w:rPr>
        <w:t xml:space="preserve"> с незначительными отличиями:</w:t>
      </w:r>
    </w:p>
    <w:p w14:paraId="27686895" w14:textId="77777777" w:rsidR="00C07785" w:rsidRPr="00C05C7A" w:rsidRDefault="00711DA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>Вначале указываются фамилии и инициалы авторов</w:t>
      </w:r>
      <w:r w:rsidR="00C07785" w:rsidRPr="00C05C7A">
        <w:rPr>
          <w:rFonts w:ascii="Times New Roman" w:hAnsi="Times New Roman" w:cs="Times New Roman"/>
          <w:sz w:val="24"/>
          <w:szCs w:val="24"/>
        </w:rPr>
        <w:t xml:space="preserve">. Для источников на русском языке обязательно указывать точки после каждого инициала. Для зарубежных источников точки после инициалов не ставятся. </w:t>
      </w:r>
      <w:r w:rsidR="00763C44" w:rsidRPr="00C05C7A">
        <w:rPr>
          <w:rFonts w:ascii="Times New Roman" w:hAnsi="Times New Roman" w:cs="Times New Roman"/>
          <w:sz w:val="24"/>
          <w:szCs w:val="24"/>
        </w:rPr>
        <w:t xml:space="preserve">Между инициалами имени и фамилии пробел не ставится. </w:t>
      </w:r>
    </w:p>
    <w:p w14:paraId="6B80E5DB" w14:textId="77777777" w:rsidR="00711DAB" w:rsidRPr="00C05C7A" w:rsidRDefault="00E86AAE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>В случае, если авторов в цитируемом источнике менее 15, указываются все авторы. В противном случае указываются первые 5 авторов, после чего следует «и др.» или «</w:t>
      </w:r>
      <w:r w:rsidRPr="00C05C7A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05C7A">
        <w:rPr>
          <w:rFonts w:ascii="Times New Roman" w:hAnsi="Times New Roman" w:cs="Times New Roman"/>
          <w:sz w:val="24"/>
          <w:szCs w:val="24"/>
        </w:rPr>
        <w:t xml:space="preserve"> </w:t>
      </w:r>
      <w:r w:rsidRPr="00C05C7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05C7A">
        <w:rPr>
          <w:rFonts w:ascii="Times New Roman" w:hAnsi="Times New Roman" w:cs="Times New Roman"/>
          <w:sz w:val="24"/>
          <w:szCs w:val="24"/>
        </w:rPr>
        <w:t>.» для источников на кириллице и латинице соответственно.</w:t>
      </w:r>
    </w:p>
    <w:p w14:paraId="4AFEF892" w14:textId="77777777" w:rsidR="00763C44" w:rsidRPr="00C05C7A" w:rsidRDefault="0008354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 xml:space="preserve">Если у журнала имеется сокращенное название в </w:t>
      </w:r>
      <w:r w:rsidR="00BA3D0C" w:rsidRPr="00C05C7A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BA3D0C" w:rsidRPr="00C05C7A">
        <w:rPr>
          <w:rFonts w:ascii="Times New Roman" w:hAnsi="Times New Roman" w:cs="Times New Roman"/>
          <w:sz w:val="24"/>
          <w:szCs w:val="24"/>
        </w:rPr>
        <w:t xml:space="preserve"> </w:t>
      </w:r>
      <w:r w:rsidR="00BA3D0C" w:rsidRPr="00C05C7A">
        <w:rPr>
          <w:rFonts w:ascii="Times New Roman" w:hAnsi="Times New Roman" w:cs="Times New Roman"/>
          <w:sz w:val="24"/>
          <w:szCs w:val="24"/>
          <w:lang w:val="en-US"/>
        </w:rPr>
        <w:t>Medicus</w:t>
      </w:r>
      <w:r w:rsidRPr="00C05C7A">
        <w:rPr>
          <w:rFonts w:ascii="Times New Roman" w:hAnsi="Times New Roman" w:cs="Times New Roman"/>
          <w:sz w:val="24"/>
          <w:szCs w:val="24"/>
        </w:rPr>
        <w:t>, то указывается именно оно. В противном случае указывается полное название журнала.</w:t>
      </w:r>
      <w:r w:rsidR="00834652" w:rsidRPr="00C05C7A">
        <w:rPr>
          <w:rFonts w:ascii="Times New Roman" w:hAnsi="Times New Roman" w:cs="Times New Roman"/>
          <w:sz w:val="24"/>
          <w:szCs w:val="24"/>
        </w:rPr>
        <w:t xml:space="preserve"> Названия российских журналов указываются без сокращений.</w:t>
      </w:r>
    </w:p>
    <w:p w14:paraId="3292D62D" w14:textId="77777777" w:rsidR="0008354B" w:rsidRPr="00C05C7A" w:rsidRDefault="0008354B" w:rsidP="00C05C7A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C7A">
        <w:rPr>
          <w:rFonts w:ascii="Times New Roman" w:hAnsi="Times New Roman" w:cs="Times New Roman"/>
          <w:sz w:val="24"/>
          <w:szCs w:val="24"/>
        </w:rPr>
        <w:t xml:space="preserve">Если публикация имеет </w:t>
      </w:r>
      <w:proofErr w:type="spellStart"/>
      <w:r w:rsidRPr="00C05C7A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C05C7A">
        <w:rPr>
          <w:rFonts w:ascii="Times New Roman" w:hAnsi="Times New Roman" w:cs="Times New Roman"/>
          <w:sz w:val="24"/>
          <w:szCs w:val="24"/>
        </w:rPr>
        <w:t>, то целесообразно его указать.</w:t>
      </w:r>
    </w:p>
    <w:p w14:paraId="462F4DB8" w14:textId="77777777" w:rsidR="00C07785" w:rsidRPr="00E86AAE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56FBA" w14:textId="77777777" w:rsidR="0008354B" w:rsidRPr="0008354B" w:rsidRDefault="0008354B" w:rsidP="00FD37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54B">
        <w:rPr>
          <w:rFonts w:ascii="Times New Roman" w:hAnsi="Times New Roman" w:cs="Times New Roman"/>
          <w:b/>
          <w:sz w:val="24"/>
          <w:szCs w:val="24"/>
        </w:rPr>
        <w:t>Пример оформления на русском языке:</w:t>
      </w:r>
    </w:p>
    <w:p w14:paraId="745BEAEA" w14:textId="77777777" w:rsidR="0008354B" w:rsidRDefault="0008354B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54B">
        <w:rPr>
          <w:rFonts w:ascii="Times New Roman" w:hAnsi="Times New Roman" w:cs="Times New Roman"/>
          <w:sz w:val="24"/>
          <w:szCs w:val="24"/>
        </w:rPr>
        <w:t>Шилова А.С.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54B">
        <w:rPr>
          <w:rFonts w:ascii="Times New Roman" w:hAnsi="Times New Roman" w:cs="Times New Roman"/>
          <w:sz w:val="24"/>
          <w:szCs w:val="24"/>
        </w:rPr>
        <w:t>Шмоткина</w:t>
      </w:r>
      <w:proofErr w:type="spellEnd"/>
      <w:r w:rsidRPr="0008354B">
        <w:rPr>
          <w:rFonts w:ascii="Times New Roman" w:hAnsi="Times New Roman" w:cs="Times New Roman"/>
          <w:sz w:val="24"/>
          <w:szCs w:val="24"/>
        </w:rPr>
        <w:t xml:space="preserve"> А.О.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54B">
        <w:rPr>
          <w:rFonts w:ascii="Times New Roman" w:hAnsi="Times New Roman" w:cs="Times New Roman"/>
          <w:sz w:val="24"/>
          <w:szCs w:val="24"/>
        </w:rPr>
        <w:t>Яфарова</w:t>
      </w:r>
      <w:proofErr w:type="spellEnd"/>
      <w:r w:rsidRPr="0008354B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354B">
        <w:rPr>
          <w:rFonts w:ascii="Times New Roman" w:hAnsi="Times New Roman" w:cs="Times New Roman"/>
          <w:sz w:val="24"/>
          <w:szCs w:val="24"/>
        </w:rPr>
        <w:t>Гиляров М.Ю.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54B">
        <w:rPr>
          <w:rFonts w:ascii="Times New Roman" w:hAnsi="Times New Roman" w:cs="Times New Roman"/>
          <w:sz w:val="24"/>
          <w:szCs w:val="24"/>
        </w:rPr>
        <w:t>Синдром такоцубо: современные представления о патогенезе, распространенности и прогнозе. Рациональная фармакотерапия в ка</w:t>
      </w:r>
      <w:r>
        <w:rPr>
          <w:rFonts w:ascii="Times New Roman" w:hAnsi="Times New Roman" w:cs="Times New Roman"/>
          <w:sz w:val="24"/>
          <w:szCs w:val="24"/>
        </w:rPr>
        <w:t>рдиологии. 2018;14(4):598-604. 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: </w:t>
      </w:r>
      <w:r w:rsidRPr="0008354B">
        <w:rPr>
          <w:rFonts w:ascii="Times New Roman" w:hAnsi="Times New Roman" w:cs="Times New Roman"/>
          <w:sz w:val="24"/>
          <w:szCs w:val="24"/>
        </w:rPr>
        <w:t>10.20996/1819-6446-2018-14-4-598-604</w:t>
      </w:r>
    </w:p>
    <w:p w14:paraId="055003A1" w14:textId="77777777" w:rsidR="00E86AAE" w:rsidRPr="00DA1705" w:rsidRDefault="00E86AAE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7EB43" w14:textId="77777777" w:rsidR="0008354B" w:rsidRPr="00DA1705" w:rsidRDefault="0008354B" w:rsidP="000835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DA17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оформления</w:t>
      </w:r>
      <w:r w:rsidRPr="00DA17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латиницей</w:t>
      </w:r>
      <w:r w:rsidRPr="00DA1705">
        <w:rPr>
          <w:rFonts w:ascii="Times New Roman" w:hAnsi="Times New Roman" w:cs="Times New Roman"/>
          <w:b/>
          <w:sz w:val="24"/>
          <w:szCs w:val="24"/>
        </w:rPr>
        <w:t>:</w:t>
      </w:r>
    </w:p>
    <w:p w14:paraId="69F956E2" w14:textId="77777777" w:rsidR="00711DAB" w:rsidRPr="00DA1705" w:rsidRDefault="00711DAB" w:rsidP="00711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B">
        <w:rPr>
          <w:rFonts w:ascii="Times New Roman" w:hAnsi="Times New Roman" w:cs="Times New Roman"/>
          <w:sz w:val="24"/>
          <w:szCs w:val="24"/>
          <w:lang w:val="en-US"/>
        </w:rPr>
        <w:t>Gjeorgjievski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A1705">
        <w:rPr>
          <w:rFonts w:ascii="Times New Roman" w:hAnsi="Times New Roman" w:cs="Times New Roman"/>
          <w:sz w:val="24"/>
          <w:szCs w:val="24"/>
        </w:rPr>
        <w:t xml:space="preserve">,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Cappell</w:t>
      </w:r>
      <w:r w:rsidRPr="00DA1705">
        <w:rPr>
          <w:rFonts w:ascii="Times New Roman" w:hAnsi="Times New Roman" w:cs="Times New Roman"/>
          <w:sz w:val="24"/>
          <w:szCs w:val="24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DA1705">
        <w:rPr>
          <w:rFonts w:ascii="Times New Roman" w:hAnsi="Times New Roman" w:cs="Times New Roman"/>
          <w:sz w:val="24"/>
          <w:szCs w:val="24"/>
        </w:rPr>
        <w:t xml:space="preserve">.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hypertensive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gastropathy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pathophysiology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1DA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Pr="000C6B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World</w:t>
      </w:r>
      <w:r w:rsidRPr="00DA17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J</w:t>
      </w:r>
      <w:r w:rsidRPr="00DA17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63C44">
        <w:rPr>
          <w:rFonts w:ascii="Times New Roman" w:hAnsi="Times New Roman" w:cs="Times New Roman"/>
          <w:iCs/>
          <w:sz w:val="24"/>
          <w:szCs w:val="24"/>
          <w:lang w:val="en-US"/>
        </w:rPr>
        <w:t>Hepatol</w:t>
      </w:r>
      <w:r w:rsidRPr="00DA1705">
        <w:rPr>
          <w:rFonts w:ascii="Times New Roman" w:hAnsi="Times New Roman" w:cs="Times New Roman"/>
          <w:sz w:val="24"/>
          <w:szCs w:val="24"/>
        </w:rPr>
        <w:t xml:space="preserve">. 2016;8(4):231-262. 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: 10.4254/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wjh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.</w:t>
      </w:r>
      <w:r w:rsidRPr="00763C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1705">
        <w:rPr>
          <w:rFonts w:ascii="Times New Roman" w:hAnsi="Times New Roman" w:cs="Times New Roman"/>
          <w:sz w:val="24"/>
          <w:szCs w:val="24"/>
        </w:rPr>
        <w:t>8.</w:t>
      </w:r>
      <w:proofErr w:type="spellStart"/>
      <w:r w:rsidRPr="00763C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1705">
        <w:rPr>
          <w:rFonts w:ascii="Times New Roman" w:hAnsi="Times New Roman" w:cs="Times New Roman"/>
          <w:sz w:val="24"/>
          <w:szCs w:val="24"/>
        </w:rPr>
        <w:t>4.231</w:t>
      </w:r>
    </w:p>
    <w:p w14:paraId="1D870B5F" w14:textId="77777777" w:rsidR="00711DAB" w:rsidRPr="00DA1705" w:rsidRDefault="00711DAB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C0B3C" w14:textId="77777777" w:rsidR="00E86AAE" w:rsidRDefault="00E86AAE" w:rsidP="00C0778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</w:rPr>
        <w:t xml:space="preserve">Ссылки на монографии, книги и их части </w:t>
      </w:r>
      <w:r w:rsidR="00C07785" w:rsidRPr="00C07785">
        <w:rPr>
          <w:rFonts w:ascii="Times New Roman" w:hAnsi="Times New Roman" w:cs="Times New Roman"/>
          <w:sz w:val="24"/>
          <w:szCs w:val="24"/>
        </w:rPr>
        <w:t>оформляются только с указанием издателя и года издания.</w:t>
      </w:r>
    </w:p>
    <w:p w14:paraId="0ED7E0D4" w14:textId="77777777" w:rsidR="00C07785" w:rsidRPr="00C07785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8EB4D" w14:textId="77777777" w:rsidR="00C07785" w:rsidRPr="0008354B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54B">
        <w:rPr>
          <w:rFonts w:ascii="Times New Roman" w:hAnsi="Times New Roman" w:cs="Times New Roman"/>
          <w:b/>
          <w:sz w:val="24"/>
          <w:szCs w:val="24"/>
        </w:rPr>
        <w:t>Пример оформления на русском языке:</w:t>
      </w:r>
    </w:p>
    <w:p w14:paraId="3EC7AAFC" w14:textId="77777777" w:rsidR="00C07785" w:rsidRDefault="00C07785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</w:rPr>
        <w:t xml:space="preserve">Озолиня Л.А., </w:t>
      </w:r>
      <w:proofErr w:type="spellStart"/>
      <w:r w:rsidRPr="00C07785">
        <w:rPr>
          <w:rFonts w:ascii="Times New Roman" w:hAnsi="Times New Roman" w:cs="Times New Roman"/>
          <w:sz w:val="24"/>
          <w:szCs w:val="24"/>
        </w:rPr>
        <w:t>Керчелаева</w:t>
      </w:r>
      <w:proofErr w:type="spellEnd"/>
      <w:r w:rsidRPr="00C07785">
        <w:rPr>
          <w:rFonts w:ascii="Times New Roman" w:hAnsi="Times New Roman" w:cs="Times New Roman"/>
          <w:sz w:val="24"/>
          <w:szCs w:val="24"/>
        </w:rPr>
        <w:t xml:space="preserve"> С.Б., Лапина И.А. и др. Венозные тромбоэмболические осложнения в акушерстве и гинекологии. 2-е </w:t>
      </w:r>
      <w:r>
        <w:rPr>
          <w:rFonts w:ascii="Times New Roman" w:hAnsi="Times New Roman" w:cs="Times New Roman"/>
          <w:sz w:val="24"/>
          <w:szCs w:val="24"/>
        </w:rPr>
        <w:t>изд. М.: ГЭОТАР-Медиа; 2020.</w:t>
      </w:r>
    </w:p>
    <w:p w14:paraId="0CF7605D" w14:textId="77777777" w:rsidR="00C07785" w:rsidRDefault="00C07785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888F6" w14:textId="77777777" w:rsidR="00C07785" w:rsidRPr="0008354B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оформления латиницей</w:t>
      </w:r>
      <w:r w:rsidRPr="0008354B">
        <w:rPr>
          <w:rFonts w:ascii="Times New Roman" w:hAnsi="Times New Roman" w:cs="Times New Roman"/>
          <w:b/>
          <w:sz w:val="24"/>
          <w:szCs w:val="24"/>
        </w:rPr>
        <w:t>:</w:t>
      </w:r>
    </w:p>
    <w:p w14:paraId="58EAE92F" w14:textId="77777777" w:rsidR="00C07785" w:rsidRPr="00C07785" w:rsidRDefault="00C07785" w:rsidP="00C07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  <w:lang w:val="en-US"/>
        </w:rPr>
        <w:t>Rana</w:t>
      </w:r>
      <w:r w:rsidRPr="00C07785">
        <w:rPr>
          <w:rFonts w:ascii="Times New Roman" w:hAnsi="Times New Roman" w:cs="Times New Roman"/>
          <w:sz w:val="24"/>
          <w:szCs w:val="24"/>
        </w:rPr>
        <w:t xml:space="preserve">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C07785">
        <w:rPr>
          <w:rFonts w:ascii="Times New Roman" w:hAnsi="Times New Roman" w:cs="Times New Roman"/>
          <w:sz w:val="24"/>
          <w:szCs w:val="24"/>
        </w:rPr>
        <w:t xml:space="preserve">,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Chou</w:t>
      </w:r>
      <w:r w:rsidRPr="00C07785">
        <w:rPr>
          <w:rFonts w:ascii="Times New Roman" w:hAnsi="Times New Roman" w:cs="Times New Roman"/>
          <w:sz w:val="24"/>
          <w:szCs w:val="24"/>
        </w:rPr>
        <w:t xml:space="preserve"> 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KL</w:t>
      </w:r>
      <w:r w:rsidRPr="00C07785">
        <w:rPr>
          <w:rFonts w:ascii="Times New Roman" w:hAnsi="Times New Roman" w:cs="Times New Roman"/>
          <w:sz w:val="24"/>
          <w:szCs w:val="24"/>
        </w:rPr>
        <w:t>.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07785">
        <w:rPr>
          <w:rFonts w:ascii="Times New Roman" w:hAnsi="Times New Roman" w:cs="Times New Roman"/>
          <w:iCs/>
          <w:sz w:val="24"/>
          <w:szCs w:val="24"/>
          <w:lang w:val="en-US"/>
        </w:rPr>
        <w:t>Essential Tremor in Clinical Practice</w:t>
      </w:r>
      <w:r w:rsidRPr="00C077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Springer; 2015.</w:t>
      </w:r>
    </w:p>
    <w:p w14:paraId="4700832B" w14:textId="77777777" w:rsidR="00E86AAE" w:rsidRDefault="00E86AAE" w:rsidP="00C0778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85">
        <w:rPr>
          <w:rFonts w:ascii="Times New Roman" w:hAnsi="Times New Roman" w:cs="Times New Roman"/>
          <w:sz w:val="24"/>
          <w:szCs w:val="24"/>
        </w:rPr>
        <w:t>Ссылки на авторефераты диссертаций, учебники и учебно-методические пособия не допускаются.</w:t>
      </w:r>
    </w:p>
    <w:p w14:paraId="79B4F351" w14:textId="77777777" w:rsidR="00C07785" w:rsidRPr="00C07785" w:rsidRDefault="00C07785" w:rsidP="00C07785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75D71" w14:textId="63958C2A" w:rsidR="00FD376D" w:rsidRPr="00E568D0" w:rsidRDefault="00FD376D" w:rsidP="00FD376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FD376D">
        <w:rPr>
          <w:rFonts w:ascii="Times New Roman" w:hAnsi="Times New Roman" w:cs="Times New Roman"/>
          <w:b/>
          <w:bCs/>
          <w:sz w:val="24"/>
          <w:szCs w:val="24"/>
        </w:rPr>
        <w:t>Публикация научной работы бесплатная</w:t>
      </w:r>
      <w:r w:rsidRPr="00FD37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вариант </w:t>
      </w:r>
      <w:r w:rsidR="009B468B">
        <w:rPr>
          <w:rFonts w:ascii="Times New Roman" w:hAnsi="Times New Roman" w:cs="Times New Roman"/>
          <w:sz w:val="24"/>
          <w:szCs w:val="24"/>
        </w:rPr>
        <w:t xml:space="preserve">программы конференции и </w:t>
      </w:r>
      <w:r>
        <w:rPr>
          <w:rFonts w:ascii="Times New Roman" w:hAnsi="Times New Roman" w:cs="Times New Roman"/>
          <w:sz w:val="24"/>
          <w:szCs w:val="24"/>
        </w:rPr>
        <w:t>сборника</w:t>
      </w:r>
      <w:r w:rsidR="009B468B">
        <w:rPr>
          <w:rFonts w:ascii="Times New Roman" w:hAnsi="Times New Roman" w:cs="Times New Roman"/>
          <w:sz w:val="24"/>
          <w:szCs w:val="24"/>
        </w:rPr>
        <w:t xml:space="preserve"> материалов</w:t>
      </w:r>
      <w:r>
        <w:rPr>
          <w:rFonts w:ascii="Times New Roman" w:hAnsi="Times New Roman" w:cs="Times New Roman"/>
          <w:sz w:val="24"/>
          <w:szCs w:val="24"/>
        </w:rPr>
        <w:t xml:space="preserve"> будет размещен на сайте Самарского государственного медицинского </w:t>
      </w:r>
      <w:r w:rsidRPr="001D4664">
        <w:rPr>
          <w:rFonts w:ascii="Times New Roman" w:hAnsi="Times New Roman" w:cs="Times New Roman"/>
          <w:sz w:val="28"/>
          <w:szCs w:val="28"/>
        </w:rPr>
        <w:t>университета</w:t>
      </w:r>
      <w:r w:rsidRPr="00E568D0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1175EE" w:rsidRPr="001175EE">
        <w:rPr>
          <w:rFonts w:ascii="Times New Roman" w:hAnsi="Times New Roman" w:cs="Times New Roman"/>
          <w:color w:val="FF0000"/>
          <w:sz w:val="40"/>
          <w:szCs w:val="40"/>
        </w:rPr>
        <w:t>(</w:t>
      </w:r>
      <w:proofErr w:type="spellStart"/>
      <w:r w:rsidR="001175EE" w:rsidRPr="001175EE">
        <w:rPr>
          <w:rFonts w:ascii="Times New Roman" w:hAnsi="Times New Roman" w:cs="Times New Roman"/>
          <w:color w:val="FF0000"/>
          <w:sz w:val="40"/>
          <w:szCs w:val="40"/>
        </w:rPr>
        <w:t>https</w:t>
      </w:r>
      <w:proofErr w:type="spellEnd"/>
      <w:r w:rsidR="001175EE" w:rsidRPr="001175EE">
        <w:rPr>
          <w:rFonts w:ascii="Times New Roman" w:hAnsi="Times New Roman" w:cs="Times New Roman"/>
          <w:color w:val="FF0000"/>
          <w:sz w:val="40"/>
          <w:szCs w:val="40"/>
        </w:rPr>
        <w:t>://samsmu.ru/</w:t>
      </w:r>
      <w:proofErr w:type="spellStart"/>
      <w:r w:rsidR="001175EE" w:rsidRPr="001175EE">
        <w:rPr>
          <w:rFonts w:ascii="Times New Roman" w:hAnsi="Times New Roman" w:cs="Times New Roman"/>
          <w:color w:val="FF0000"/>
          <w:sz w:val="40"/>
          <w:szCs w:val="40"/>
        </w:rPr>
        <w:t>news</w:t>
      </w:r>
      <w:proofErr w:type="spellEnd"/>
      <w:r w:rsidR="001175EE" w:rsidRPr="001175EE">
        <w:rPr>
          <w:rFonts w:ascii="Times New Roman" w:hAnsi="Times New Roman" w:cs="Times New Roman"/>
          <w:color w:val="FF0000"/>
          <w:sz w:val="40"/>
          <w:szCs w:val="40"/>
        </w:rPr>
        <w:t>/2026/1401/)</w:t>
      </w:r>
      <w:r w:rsidR="001175EE" w:rsidRPr="001175EE">
        <w:rPr>
          <w:rFonts w:ascii="Times New Roman" w:hAnsi="Times New Roman" w:cs="Times New Roman"/>
          <w:sz w:val="40"/>
          <w:szCs w:val="40"/>
        </w:rPr>
        <w:t>.</w:t>
      </w:r>
    </w:p>
    <w:p w14:paraId="1FF88B00" w14:textId="77777777" w:rsidR="009761A8" w:rsidRDefault="009761A8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93567" w14:textId="77777777" w:rsidR="009761A8" w:rsidRPr="00FD376D" w:rsidRDefault="009761A8" w:rsidP="009761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76D">
        <w:rPr>
          <w:rFonts w:ascii="Times New Roman" w:hAnsi="Times New Roman" w:cs="Times New Roman"/>
          <w:sz w:val="24"/>
          <w:szCs w:val="24"/>
        </w:rPr>
        <w:t>К тексту статьи прилагаются (в отдельном файле</w:t>
      </w:r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376D">
        <w:rPr>
          <w:rFonts w:ascii="Times New Roman" w:hAnsi="Times New Roman" w:cs="Times New Roman"/>
          <w:sz w:val="24"/>
          <w:szCs w:val="24"/>
        </w:rPr>
        <w:t>) сведения об авторе</w:t>
      </w:r>
      <w:r>
        <w:rPr>
          <w:rFonts w:ascii="Times New Roman" w:hAnsi="Times New Roman" w:cs="Times New Roman"/>
          <w:sz w:val="24"/>
          <w:szCs w:val="24"/>
        </w:rPr>
        <w:t>(ах) в виде заявки (см. П</w:t>
      </w:r>
      <w:r w:rsidRPr="00FD376D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D376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825EF3" w14:textId="77777777" w:rsidR="00FD376D" w:rsidRDefault="00FD376D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16266" w14:textId="77777777" w:rsidR="00AD62D8" w:rsidRDefault="00AD62D8" w:rsidP="00AD62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9BB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14:paraId="69A8BFE3" w14:textId="77777777" w:rsidR="00AD62D8" w:rsidRPr="00AB0ED4" w:rsidRDefault="00AD62D8" w:rsidP="00AD62D8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7"/>
        <w:tblW w:w="106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"/>
        <w:gridCol w:w="4427"/>
        <w:gridCol w:w="237"/>
        <w:gridCol w:w="1774"/>
        <w:gridCol w:w="294"/>
        <w:gridCol w:w="3690"/>
        <w:gridCol w:w="119"/>
      </w:tblGrid>
      <w:tr w:rsidR="00AD62D8" w:rsidRPr="008D034B" w14:paraId="103F4A58" w14:textId="77777777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14:paraId="09D669B2" w14:textId="77777777" w:rsidR="00AD62D8" w:rsidRPr="009A1577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Рафаильевна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Юнусова</w:t>
            </w:r>
            <w:r w:rsidRPr="00D66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A1794E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общей и клинической </w:t>
            </w:r>
          </w:p>
          <w:p w14:paraId="2AB75C2F" w14:textId="77777777" w:rsidR="00AD62D8" w:rsidRPr="00B82F24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патологии, кандидат медицинских наук</w:t>
            </w:r>
          </w:p>
        </w:tc>
        <w:tc>
          <w:tcPr>
            <w:tcW w:w="2068" w:type="dxa"/>
            <w:gridSpan w:val="2"/>
            <w:vAlign w:val="center"/>
          </w:tcPr>
          <w:p w14:paraId="57584F6A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71EB80C4" w14:textId="77777777" w:rsidR="00AD62D8" w:rsidRPr="008D034B" w:rsidRDefault="00AD62D8" w:rsidP="00E56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Telegram)</w:t>
            </w:r>
          </w:p>
        </w:tc>
        <w:tc>
          <w:tcPr>
            <w:tcW w:w="3690" w:type="dxa"/>
            <w:vAlign w:val="center"/>
          </w:tcPr>
          <w:p w14:paraId="72B7CCF8" w14:textId="77777777" w:rsidR="00AD62D8" w:rsidRPr="008D034B" w:rsidRDefault="00AD62D8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yunusova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samsmu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62D8" w:rsidRPr="008D034B" w14:paraId="3F6DAD8D" w14:textId="77777777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14:paraId="6713DC5F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FFA1082" w14:textId="77777777"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7584FED" w14:textId="77777777"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90" w:type="dxa"/>
            <w:vAlign w:val="center"/>
          </w:tcPr>
          <w:p w14:paraId="51FF04F3" w14:textId="77777777"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D62D8" w:rsidRPr="000C32F2" w14:paraId="484A8D66" w14:textId="77777777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14:paraId="6DA7DACE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B">
              <w:rPr>
                <w:rFonts w:ascii="Times New Roman" w:hAnsi="Times New Roman" w:cs="Times New Roman"/>
                <w:b/>
                <w:sz w:val="24"/>
                <w:szCs w:val="24"/>
              </w:rPr>
              <w:t>Сергей Сергеевич Яшин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81EFD8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Pr="00B82F24">
              <w:rPr>
                <w:rFonts w:ascii="Times New Roman" w:hAnsi="Times New Roman" w:cs="Times New Roman"/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068" w:type="dxa"/>
            <w:gridSpan w:val="2"/>
            <w:vAlign w:val="center"/>
          </w:tcPr>
          <w:p w14:paraId="22DB1799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251229" w14:textId="77777777" w:rsidR="00AD62D8" w:rsidRDefault="00141D6E" w:rsidP="00E568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(Telegram)</w:t>
            </w:r>
          </w:p>
        </w:tc>
        <w:tc>
          <w:tcPr>
            <w:tcW w:w="3690" w:type="dxa"/>
            <w:vAlign w:val="center"/>
          </w:tcPr>
          <w:p w14:paraId="0B3696F9" w14:textId="77777777" w:rsidR="00AD62D8" w:rsidRPr="00B82F24" w:rsidRDefault="00AD62D8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yashin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samsmu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451A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62D8" w:rsidRPr="000C32F2" w14:paraId="4651BFF4" w14:textId="77777777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14:paraId="6F1F4BB5" w14:textId="77777777" w:rsidR="00AD62D8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EA84DCD" w14:textId="77777777"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9BD6C4B" w14:textId="77777777"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90" w:type="dxa"/>
            <w:vAlign w:val="center"/>
          </w:tcPr>
          <w:p w14:paraId="32F04347" w14:textId="77777777" w:rsidR="00AD62D8" w:rsidRPr="008D034B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D62D8" w:rsidRPr="000C32F2" w14:paraId="6462214E" w14:textId="77777777" w:rsidTr="005F043E">
        <w:trPr>
          <w:gridBefore w:val="1"/>
          <w:gridAfter w:val="1"/>
          <w:wBefore w:w="107" w:type="dxa"/>
          <w:wAfter w:w="119" w:type="dxa"/>
        </w:trPr>
        <w:tc>
          <w:tcPr>
            <w:tcW w:w="4664" w:type="dxa"/>
            <w:gridSpan w:val="2"/>
            <w:vAlign w:val="center"/>
          </w:tcPr>
          <w:p w14:paraId="493DC038" w14:textId="77777777" w:rsidR="00AD62D8" w:rsidRDefault="00E568D0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D0">
              <w:rPr>
                <w:rFonts w:ascii="Times New Roman" w:hAnsi="Times New Roman" w:cs="Times New Roman"/>
                <w:b/>
                <w:sz w:val="24"/>
                <w:szCs w:val="24"/>
              </w:rPr>
              <w:t>Сургутанова</w:t>
            </w:r>
            <w:proofErr w:type="spellEnd"/>
            <w:r w:rsidRPr="00E56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2D8">
              <w:rPr>
                <w:rFonts w:ascii="Times New Roman" w:hAnsi="Times New Roman" w:cs="Times New Roman"/>
                <w:sz w:val="24"/>
                <w:szCs w:val="24"/>
              </w:rPr>
              <w:t>староста СНК «Искатели сути» кафедры</w:t>
            </w:r>
          </w:p>
          <w:p w14:paraId="6103F03F" w14:textId="77777777" w:rsidR="00AD62D8" w:rsidRPr="00D66BB6" w:rsidRDefault="00AD62D8" w:rsidP="00CC77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и клинической патологии</w:t>
            </w:r>
          </w:p>
        </w:tc>
        <w:tc>
          <w:tcPr>
            <w:tcW w:w="2068" w:type="dxa"/>
            <w:gridSpan w:val="2"/>
            <w:vAlign w:val="center"/>
          </w:tcPr>
          <w:p w14:paraId="6F247ACC" w14:textId="77777777" w:rsidR="00AD62D8" w:rsidRDefault="00AD62D8" w:rsidP="00E568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568D0">
              <w:rPr>
                <w:rFonts w:ascii="Times New Roman" w:hAnsi="Times New Roman" w:cs="Times New Roman"/>
                <w:sz w:val="24"/>
                <w:szCs w:val="24"/>
              </w:rPr>
              <w:t>7996-742-63-46</w:t>
            </w:r>
          </w:p>
        </w:tc>
        <w:tc>
          <w:tcPr>
            <w:tcW w:w="3690" w:type="dxa"/>
            <w:vAlign w:val="center"/>
          </w:tcPr>
          <w:p w14:paraId="6587E31C" w14:textId="77777777" w:rsidR="00AD62D8" w:rsidRDefault="00E568D0" w:rsidP="00AD62D8">
            <w:pPr>
              <w:spacing w:line="360" w:lineRule="auto"/>
            </w:pPr>
            <w:hyperlink r:id="rId12" w:history="1">
              <w:r w:rsidRPr="00700569">
                <w:rPr>
                  <w:rStyle w:val="a6"/>
                </w:rPr>
                <w:t>https://vk.com/tarsurre</w:t>
              </w:r>
            </w:hyperlink>
          </w:p>
          <w:p w14:paraId="2920A4E1" w14:textId="77777777" w:rsidR="00E568D0" w:rsidRPr="005F043E" w:rsidRDefault="00E568D0" w:rsidP="00AD62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D8" w:rsidRPr="00BB3769" w14:paraId="74439491" w14:textId="77777777" w:rsidTr="005F043E">
        <w:tc>
          <w:tcPr>
            <w:tcW w:w="4534" w:type="dxa"/>
            <w:gridSpan w:val="2"/>
          </w:tcPr>
          <w:p w14:paraId="23A497D0" w14:textId="77777777"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gridSpan w:val="2"/>
          </w:tcPr>
          <w:p w14:paraId="7C60BE4E" w14:textId="77777777"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03" w:type="dxa"/>
            <w:gridSpan w:val="3"/>
          </w:tcPr>
          <w:p w14:paraId="2671BBEF" w14:textId="77777777" w:rsidR="00AD62D8" w:rsidRPr="00BB3769" w:rsidRDefault="00AD62D8" w:rsidP="00CC7740">
            <w:pPr>
              <w:spacing w:line="36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FA76939" w14:textId="77777777" w:rsidR="00AD62D8" w:rsidRDefault="00AD62D8" w:rsidP="00AD62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C94C9" w14:textId="77777777" w:rsidR="00AD62D8" w:rsidRPr="00FD376D" w:rsidRDefault="00AD62D8" w:rsidP="00FD3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4BE22" w14:textId="77777777" w:rsidR="003A32F8" w:rsidRDefault="003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DEF364" w14:textId="77777777" w:rsidR="00B82F24" w:rsidRPr="00B82F24" w:rsidRDefault="00B82F24" w:rsidP="00B82F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F24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82F24" w14:paraId="29D237D3" w14:textId="77777777" w:rsidTr="00B82F24">
        <w:tc>
          <w:tcPr>
            <w:tcW w:w="9997" w:type="dxa"/>
          </w:tcPr>
          <w:p w14:paraId="052C49C1" w14:textId="77777777" w:rsidR="00B82F24" w:rsidRPr="006B05F9" w:rsidRDefault="005615D9" w:rsidP="005615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5F9">
              <w:rPr>
                <w:rFonts w:ascii="Times New Roman" w:eastAsia="Calibri" w:hAnsi="Times New Roman" w:cs="Times New Roman"/>
                <w:sz w:val="24"/>
                <w:szCs w:val="24"/>
              </w:rPr>
              <w:t>УДК 616.24-005.7</w:t>
            </w:r>
          </w:p>
          <w:p w14:paraId="0F161F59" w14:textId="77777777" w:rsidR="005615D9" w:rsidRDefault="005615D9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BD4F94" w14:textId="77777777"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ЭФФЕКТИВНОСТИ МЕРОПРИЯТИЙ ПО ПРОФИЛАКТИКЕ ТЭЛА У ПАЦИЕНТОВ МНОГОПРОФИЛЬНОГО СТАЦИОНАРА</w:t>
            </w:r>
          </w:p>
          <w:p w14:paraId="1FA2CE17" w14:textId="77777777"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Н.А. </w:t>
            </w:r>
            <w:proofErr w:type="spellStart"/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Копаева</w:t>
            </w:r>
            <w:proofErr w:type="spellEnd"/>
            <w:r w:rsidRPr="00AD6FF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В.И. Макарова</w:t>
            </w:r>
          </w:p>
          <w:p w14:paraId="43C8FC5B" w14:textId="77777777"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Самарский государственный медицинский университет</w:t>
            </w:r>
            <w:r w:rsidR="004830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Самара, Россия</w:t>
            </w:r>
          </w:p>
          <w:p w14:paraId="10860B26" w14:textId="77777777" w:rsidR="00B82F24" w:rsidRPr="00AD6FFE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AD6FF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Кафедра общей и клин</w:t>
            </w:r>
            <w:r w:rsidR="005615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ической патологии: патологической анатомии, патологической физиологии</w:t>
            </w:r>
          </w:p>
          <w:p w14:paraId="01666D5A" w14:textId="77777777" w:rsidR="00B82F24" w:rsidRDefault="00C05C7A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Научные руководители:</w:t>
            </w:r>
            <w:r w:rsidR="00FD37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7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к.м.н., </w:t>
            </w:r>
            <w:r w:rsidR="00FD376D">
              <w:rPr>
                <w:rFonts w:ascii="Times New Roman" w:eastAsia="Calibri" w:hAnsi="Times New Roman" w:cs="Times New Roman"/>
                <w:sz w:val="24"/>
                <w:szCs w:val="24"/>
              </w:rPr>
              <w:t>доцент Ю.Р. Юнусова, старший преподаватель С.С. Яшин</w:t>
            </w:r>
          </w:p>
          <w:p w14:paraId="517DC02E" w14:textId="77777777" w:rsidR="00B82F24" w:rsidRDefault="00B82F24" w:rsidP="00B82F24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427E2D" w14:textId="77777777" w:rsidR="0048308A" w:rsidRDefault="0048308A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Резюме</w:t>
            </w:r>
          </w:p>
          <w:p w14:paraId="71EF6501" w14:textId="77777777" w:rsidR="00B82F24" w:rsidRPr="00D414CD" w:rsidRDefault="0048308A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F24"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02BD58" w14:textId="77777777" w:rsid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слова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первое, второе, третье, четвертое</w:t>
            </w:r>
          </w:p>
          <w:p w14:paraId="6C2694AF" w14:textId="77777777" w:rsid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22F4DD" w14:textId="77777777" w:rsidR="00B82F24" w:rsidRPr="00B82F24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  <w:p w14:paraId="1B187C5B" w14:textId="77777777" w:rsidR="00B82F24" w:rsidRPr="00D414CD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678022" w14:textId="77777777" w:rsidR="00B82F24" w:rsidRPr="00D414CD" w:rsidRDefault="00B82F24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екст </w:t>
            </w:r>
            <w:proofErr w:type="spellStart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 w:rsidRPr="00B82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  <w:r w:rsidR="00D414CD"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D414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AB605C" w14:textId="77777777" w:rsidR="00D414CD" w:rsidRDefault="00D414CD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2, 5-8</w:t>
            </w:r>
            <w:r w:rsidRPr="00D414C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9C7240" w14:textId="77777777"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7F05E" w14:textId="77777777" w:rsidR="00597211" w:rsidRPr="00597211" w:rsidRDefault="00597211" w:rsidP="00597211">
            <w:pPr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Таблица 1. Сравнительная характеристика частоты встречаемости ТЭЛА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86"/>
              <w:gridCol w:w="2386"/>
              <w:gridCol w:w="2386"/>
              <w:gridCol w:w="2387"/>
            </w:tblGrid>
            <w:tr w:rsidR="00597211" w14:paraId="0F2AE6BB" w14:textId="77777777" w:rsidTr="00597211">
              <w:tc>
                <w:tcPr>
                  <w:tcW w:w="2386" w:type="dxa"/>
                </w:tcPr>
                <w:p w14:paraId="5A2D2E4C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125605E2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092C74A4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14:paraId="09835A46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7211" w14:paraId="74C1BA03" w14:textId="77777777" w:rsidTr="00597211">
              <w:tc>
                <w:tcPr>
                  <w:tcW w:w="2386" w:type="dxa"/>
                </w:tcPr>
                <w:p w14:paraId="7BE2495B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33251574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30B4E479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14:paraId="26ADCDED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7211" w14:paraId="2B974F62" w14:textId="77777777" w:rsidTr="00597211">
              <w:tc>
                <w:tcPr>
                  <w:tcW w:w="2386" w:type="dxa"/>
                </w:tcPr>
                <w:p w14:paraId="4709F8C7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6499D583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6" w:type="dxa"/>
                </w:tcPr>
                <w:p w14:paraId="7CA10004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7" w:type="dxa"/>
                </w:tcPr>
                <w:p w14:paraId="478A9C34" w14:textId="77777777" w:rsidR="00597211" w:rsidRDefault="00597211" w:rsidP="00B82F24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6CD29EE" w14:textId="77777777"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CE8CAA" w14:textId="77777777" w:rsidR="00597211" w:rsidRDefault="00597211" w:rsidP="00597211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F30A8" wp14:editId="069A6BC9">
                  <wp:extent cx="3607593" cy="23439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968" cy="235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F74399" w14:textId="77777777" w:rsidR="00597211" w:rsidRPr="00597211" w:rsidRDefault="00597211" w:rsidP="0059721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Рисунок 1. </w:t>
            </w:r>
            <w:proofErr w:type="spellStart"/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Тромбоэмбол</w:t>
            </w:r>
            <w:proofErr w:type="spellEnd"/>
            <w:r w:rsidRPr="00597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легочном стволе.</w:t>
            </w:r>
          </w:p>
          <w:p w14:paraId="1DE94FBA" w14:textId="77777777" w:rsidR="00597211" w:rsidRDefault="00597211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A451E3" w14:textId="77777777" w:rsidR="009761A8" w:rsidRP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Заключение</w:t>
            </w:r>
          </w:p>
          <w:p w14:paraId="2CE63799" w14:textId="77777777" w:rsid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proofErr w:type="spellEnd"/>
          </w:p>
          <w:p w14:paraId="16EFC306" w14:textId="77777777" w:rsid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1979E0" w14:textId="77777777" w:rsidR="00597211" w:rsidRPr="009761A8" w:rsidRDefault="009761A8" w:rsidP="00B82F2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Список литературы</w:t>
            </w:r>
          </w:p>
          <w:p w14:paraId="77653ECB" w14:textId="77777777" w:rsidR="00B82F24" w:rsidRDefault="009761A8" w:rsidP="009761A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Яшин С.С., Исакова Н.В., Шатунова Е.П., Юнусова Ю.Р., Шувалова Т.В., Ларина Т.В., </w:t>
            </w:r>
            <w:proofErr w:type="spellStart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>Копаева</w:t>
            </w:r>
            <w:proofErr w:type="spellEnd"/>
            <w:r w:rsidRPr="00976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Макарова В.И. Патогенетические особенности тромбоэмболии легочной артерии. Современные проблемы науки и образования. 2020;(5):111.</w:t>
            </w:r>
          </w:p>
          <w:p w14:paraId="0226E956" w14:textId="77777777" w:rsidR="009761A8" w:rsidRDefault="009761A8" w:rsidP="009761A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</w:tr>
    </w:tbl>
    <w:p w14:paraId="00B45A3F" w14:textId="77777777" w:rsidR="00B82F24" w:rsidRDefault="00B82F24" w:rsidP="00AD6F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6DD09" w14:textId="77777777" w:rsidR="009B468B" w:rsidRDefault="009B468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68A53F3" w14:textId="77777777" w:rsidR="009B468B" w:rsidRDefault="00711DAB" w:rsidP="00711D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53C360AA" w14:textId="77777777" w:rsidR="00711DAB" w:rsidRDefault="00711DAB" w:rsidP="00711D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60319D" w14:textId="77777777" w:rsidR="009B468B" w:rsidRPr="00711DA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1DAB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14:paraId="4A5C19B8" w14:textId="77777777"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участие в работе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E568D0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Всероссийской научно-практической конференции</w:t>
      </w:r>
    </w:p>
    <w:p w14:paraId="4A537ED6" w14:textId="77777777"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«Современная патология: опыт, проблемы, перспективы»</w:t>
      </w:r>
    </w:p>
    <w:p w14:paraId="0035AD2A" w14:textId="77777777" w:rsidR="009B468B" w:rsidRDefault="009B468B" w:rsidP="009B4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40DA6F" w14:textId="77777777" w:rsidR="009B468B" w:rsidRPr="00711DA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1. Сведения об авторе (авторах) – заполняется на каждого автора</w:t>
      </w:r>
      <w:r w:rsidR="00A60E57">
        <w:rPr>
          <w:rFonts w:ascii="Times New Roman" w:eastAsia="Calibri" w:hAnsi="Times New Roman" w:cs="Times New Roman"/>
          <w:b/>
          <w:sz w:val="24"/>
          <w:szCs w:val="24"/>
        </w:rPr>
        <w:t xml:space="preserve"> (в пределах одной заявки на </w:t>
      </w:r>
      <w:r w:rsidR="00E141B0">
        <w:rPr>
          <w:rFonts w:ascii="Times New Roman" w:eastAsia="Calibri" w:hAnsi="Times New Roman" w:cs="Times New Roman"/>
          <w:b/>
          <w:sz w:val="24"/>
          <w:szCs w:val="24"/>
        </w:rPr>
        <w:t>участие</w:t>
      </w:r>
      <w:r w:rsidR="00A60E5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11DAB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14:paraId="21089451" w14:textId="77777777" w:rsidR="009B468B" w:rsidRPr="009B468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3628"/>
        <w:gridCol w:w="5339"/>
      </w:tblGrid>
      <w:tr w:rsidR="00416738" w14:paraId="43A96603" w14:textId="77777777" w:rsidTr="00EA6276">
        <w:tc>
          <w:tcPr>
            <w:tcW w:w="817" w:type="dxa"/>
          </w:tcPr>
          <w:p w14:paraId="612EADEE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56D380BD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  <w:p w14:paraId="0AFEC77A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494" w:type="dxa"/>
          </w:tcPr>
          <w:p w14:paraId="6B374D9D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2CBBD798" w14:textId="77777777" w:rsidTr="00EA6276">
        <w:tc>
          <w:tcPr>
            <w:tcW w:w="817" w:type="dxa"/>
          </w:tcPr>
          <w:p w14:paraId="54BB632C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33D85FE8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Курс, факультет / </w:t>
            </w:r>
          </w:p>
          <w:p w14:paraId="0EE427B8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494" w:type="dxa"/>
          </w:tcPr>
          <w:p w14:paraId="61D4688D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334081DE" w14:textId="77777777" w:rsidTr="00EA6276">
        <w:tc>
          <w:tcPr>
            <w:tcW w:w="817" w:type="dxa"/>
          </w:tcPr>
          <w:p w14:paraId="3D4AAB0D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7490DA7A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(полностью), город</w:t>
            </w:r>
          </w:p>
        </w:tc>
        <w:tc>
          <w:tcPr>
            <w:tcW w:w="5494" w:type="dxa"/>
          </w:tcPr>
          <w:p w14:paraId="741A6278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2732A4FE" w14:textId="77777777" w:rsidTr="00EA6276">
        <w:tc>
          <w:tcPr>
            <w:tcW w:w="817" w:type="dxa"/>
          </w:tcPr>
          <w:p w14:paraId="4CC2E742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6C2E9EFF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  <w:p w14:paraId="53969C8A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(можно указать один для всех авторов)</w:t>
            </w:r>
          </w:p>
        </w:tc>
        <w:tc>
          <w:tcPr>
            <w:tcW w:w="5494" w:type="dxa"/>
          </w:tcPr>
          <w:p w14:paraId="5400365E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60BD4B87" w14:textId="77777777" w:rsidTr="00EA6276">
        <w:tc>
          <w:tcPr>
            <w:tcW w:w="817" w:type="dxa"/>
          </w:tcPr>
          <w:p w14:paraId="5CF06CE1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0E8DCDF5" w14:textId="77777777" w:rsidR="00416738" w:rsidRP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167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(можно указать один для всех авторов)</w:t>
            </w:r>
          </w:p>
        </w:tc>
        <w:tc>
          <w:tcPr>
            <w:tcW w:w="5494" w:type="dxa"/>
          </w:tcPr>
          <w:p w14:paraId="7122D7CA" w14:textId="77777777" w:rsidR="00416738" w:rsidRDefault="00416738" w:rsidP="009B46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077081" w14:textId="77777777" w:rsidR="009B468B" w:rsidRDefault="009B468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73E560" w14:textId="77777777"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2. Сведения о научном руководителе (при наличии)</w:t>
      </w:r>
    </w:p>
    <w:p w14:paraId="3233458E" w14:textId="77777777" w:rsidR="00416738" w:rsidRPr="009B468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3628"/>
        <w:gridCol w:w="5339"/>
      </w:tblGrid>
      <w:tr w:rsidR="00416738" w14:paraId="7D173F75" w14:textId="77777777" w:rsidTr="00EA6276">
        <w:tc>
          <w:tcPr>
            <w:tcW w:w="817" w:type="dxa"/>
          </w:tcPr>
          <w:p w14:paraId="74001C78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43511729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</w:t>
            </w:r>
          </w:p>
          <w:p w14:paraId="18F26B92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494" w:type="dxa"/>
          </w:tcPr>
          <w:p w14:paraId="27157431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6060103C" w14:textId="77777777" w:rsidTr="00EA6276">
        <w:tc>
          <w:tcPr>
            <w:tcW w:w="817" w:type="dxa"/>
          </w:tcPr>
          <w:p w14:paraId="7FEA6C87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5F526F00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494" w:type="dxa"/>
          </w:tcPr>
          <w:p w14:paraId="78794BDB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738" w14:paraId="08FA8F51" w14:textId="77777777" w:rsidTr="00EA6276">
        <w:tc>
          <w:tcPr>
            <w:tcW w:w="817" w:type="dxa"/>
          </w:tcPr>
          <w:p w14:paraId="605BBB6A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3A31C7BF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(полностью), город</w:t>
            </w:r>
          </w:p>
        </w:tc>
        <w:tc>
          <w:tcPr>
            <w:tcW w:w="5494" w:type="dxa"/>
          </w:tcPr>
          <w:p w14:paraId="22C8B5FE" w14:textId="77777777" w:rsidR="00416738" w:rsidRDefault="00416738" w:rsidP="00CC77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58D931" w14:textId="77777777"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0DA35" w14:textId="77777777"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DAB">
        <w:rPr>
          <w:rFonts w:ascii="Times New Roman" w:eastAsia="Calibri" w:hAnsi="Times New Roman" w:cs="Times New Roman"/>
          <w:b/>
          <w:sz w:val="24"/>
          <w:szCs w:val="24"/>
        </w:rPr>
        <w:t>3. Название публикации</w:t>
      </w:r>
    </w:p>
    <w:p w14:paraId="760FFFF0" w14:textId="77777777"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16738" w14:paraId="0198B491" w14:textId="77777777" w:rsidTr="00416738">
        <w:tc>
          <w:tcPr>
            <w:tcW w:w="9997" w:type="dxa"/>
          </w:tcPr>
          <w:p w14:paraId="5EDA8E7A" w14:textId="77777777" w:rsidR="00416738" w:rsidRDefault="00416738" w:rsidP="004167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53D4C6" w14:textId="77777777" w:rsidR="00416738" w:rsidRPr="00711DAB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168F50" w14:textId="77777777" w:rsidR="00416738" w:rsidRPr="00711DAB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Форма участия</w:t>
      </w:r>
    </w:p>
    <w:p w14:paraId="4584DE22" w14:textId="77777777"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16738" w14:paraId="68C34CB9" w14:textId="77777777" w:rsidTr="00416738">
        <w:tc>
          <w:tcPr>
            <w:tcW w:w="9997" w:type="dxa"/>
          </w:tcPr>
          <w:p w14:paraId="154A91AD" w14:textId="77777777" w:rsidR="00416738" w:rsidRDefault="00416738" w:rsidP="004167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633BDC" w14:textId="77777777"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C3AEB" w14:textId="77777777"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участия «Очная» предусматривает выступление на конференции в формате устного доклада с презентацией или другими наглядными материалами. В связи с необходимостью формировать программу очного мероприятия заранее, Оргкомитет настоятельно рекомендует </w:t>
      </w:r>
      <w:r w:rsidRPr="006B05F9">
        <w:rPr>
          <w:rFonts w:ascii="Times New Roman" w:eastAsia="Calibri" w:hAnsi="Times New Roman" w:cs="Times New Roman"/>
          <w:b/>
          <w:sz w:val="24"/>
          <w:szCs w:val="24"/>
        </w:rPr>
        <w:t>сразу определиться с формой участия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случае, если Вы указали очную форму участия, но по определенным обстоятельствам не сможете приехать, </w:t>
      </w:r>
      <w:r w:rsidRPr="006B05F9">
        <w:rPr>
          <w:rFonts w:ascii="Times New Roman" w:eastAsia="Calibri" w:hAnsi="Times New Roman" w:cs="Times New Roman"/>
          <w:b/>
          <w:sz w:val="24"/>
          <w:szCs w:val="24"/>
        </w:rPr>
        <w:t>уведомите Оргкомитет как можно раньше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C0EDB">
        <w:rPr>
          <w:rFonts w:ascii="Times New Roman" w:eastAsia="Calibri" w:hAnsi="Times New Roman" w:cs="Times New Roman"/>
          <w:sz w:val="24"/>
          <w:szCs w:val="24"/>
        </w:rPr>
        <w:t xml:space="preserve"> Время доклада строго регламентировано: для студентов – не более 7 минут, для молодых ученых, </w:t>
      </w:r>
      <w:r w:rsidR="00144F19">
        <w:rPr>
          <w:rFonts w:ascii="Times New Roman" w:eastAsia="Calibri" w:hAnsi="Times New Roman" w:cs="Times New Roman"/>
          <w:sz w:val="24"/>
          <w:szCs w:val="24"/>
        </w:rPr>
        <w:t>врачей, преподавателей и научных сотрудников – не более 15 минут.</w:t>
      </w:r>
    </w:p>
    <w:p w14:paraId="7B6D1499" w14:textId="77777777" w:rsidR="006B05F9" w:rsidRPr="007D1FE4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22BC1982" w14:textId="77777777"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участия «Заочная» предусматривает </w:t>
      </w:r>
      <w:r w:rsidR="00144F19">
        <w:rPr>
          <w:rFonts w:ascii="Times New Roman" w:eastAsia="Calibri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Calibri" w:hAnsi="Times New Roman" w:cs="Times New Roman"/>
          <w:sz w:val="24"/>
          <w:szCs w:val="24"/>
        </w:rPr>
        <w:t>публикацию работы в сборнике материалов</w:t>
      </w:r>
      <w:r w:rsidR="00144F19">
        <w:rPr>
          <w:rFonts w:ascii="Times New Roman" w:eastAsia="Calibri" w:hAnsi="Times New Roman" w:cs="Times New Roman"/>
          <w:sz w:val="24"/>
          <w:szCs w:val="24"/>
        </w:rPr>
        <w:t xml:space="preserve"> и включение в общую программу мероприятия.</w:t>
      </w:r>
    </w:p>
    <w:p w14:paraId="252B67AB" w14:textId="77777777" w:rsidR="00A60E57" w:rsidRPr="007D1FE4" w:rsidRDefault="00A60E57" w:rsidP="00A60E5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0D34E3FD" w14:textId="77777777" w:rsidR="00A60E57" w:rsidRPr="007D1FE4" w:rsidRDefault="00A60E57" w:rsidP="00A60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FE4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</w:t>
      </w:r>
      <w:r w:rsidR="007D1FE4">
        <w:rPr>
          <w:rFonts w:ascii="Times New Roman" w:eastAsia="Calibri" w:hAnsi="Times New Roman" w:cs="Times New Roman"/>
          <w:sz w:val="24"/>
          <w:szCs w:val="24"/>
        </w:rPr>
        <w:t xml:space="preserve">в виде одного файла с информацией обо всех авторах работы и называется фамилией первого автора: Сергеев </w:t>
      </w:r>
      <w:proofErr w:type="spellStart"/>
      <w:r w:rsidR="007D1FE4">
        <w:rPr>
          <w:rFonts w:ascii="Times New Roman" w:eastAsia="Calibri" w:hAnsi="Times New Roman" w:cs="Times New Roman"/>
          <w:sz w:val="24"/>
          <w:szCs w:val="24"/>
        </w:rPr>
        <w:t>С.С._заявка</w:t>
      </w:r>
      <w:proofErr w:type="spellEnd"/>
    </w:p>
    <w:p w14:paraId="411B24B8" w14:textId="77777777" w:rsidR="006B05F9" w:rsidRDefault="006B05F9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C8F72" w14:textId="77777777" w:rsidR="00416738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Заполнение заявки означает согласие</w:t>
      </w:r>
      <w:r w:rsidRPr="0041673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публикацию</w:t>
      </w:r>
      <w:r w:rsidRPr="00416738">
        <w:rPr>
          <w:rFonts w:ascii="Times New Roman" w:eastAsia="Calibri" w:hAnsi="Times New Roman" w:cs="Times New Roman"/>
          <w:sz w:val="24"/>
          <w:szCs w:val="24"/>
        </w:rPr>
        <w:t xml:space="preserve"> статьи в сборнике материалов конференции </w:t>
      </w:r>
      <w:r w:rsidR="00711DAB">
        <w:rPr>
          <w:rFonts w:ascii="Times New Roman" w:eastAsia="Calibri" w:hAnsi="Times New Roman" w:cs="Times New Roman"/>
          <w:sz w:val="24"/>
          <w:szCs w:val="24"/>
        </w:rPr>
        <w:t xml:space="preserve">и публикацию метаданных в программе конференции </w:t>
      </w:r>
      <w:r w:rsidRPr="00416738">
        <w:rPr>
          <w:rFonts w:ascii="Times New Roman" w:eastAsia="Calibri" w:hAnsi="Times New Roman" w:cs="Times New Roman"/>
          <w:sz w:val="24"/>
          <w:szCs w:val="24"/>
        </w:rPr>
        <w:t>«Современная патологи</w:t>
      </w:r>
      <w:r w:rsidR="00711DAB">
        <w:rPr>
          <w:rFonts w:ascii="Times New Roman" w:eastAsia="Calibri" w:hAnsi="Times New Roman" w:cs="Times New Roman"/>
          <w:sz w:val="24"/>
          <w:szCs w:val="24"/>
        </w:rPr>
        <w:t>я: опыт, проблемы, перспективы»</w:t>
      </w:r>
    </w:p>
    <w:p w14:paraId="7EF7D1C4" w14:textId="77777777" w:rsidR="00711DAB" w:rsidRDefault="00711DAB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данные будут использованы только членами оргкомитета для связи с авторами</w:t>
      </w:r>
    </w:p>
    <w:p w14:paraId="043745BE" w14:textId="77777777" w:rsidR="00416738" w:rsidRPr="007D1FE4" w:rsidRDefault="00416738" w:rsidP="00416738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577B2EF6" w14:textId="77777777" w:rsidR="00454CE9" w:rsidRPr="00BB3769" w:rsidRDefault="00454CE9" w:rsidP="0073302B">
      <w:pPr>
        <w:spacing w:after="0" w:line="36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454CE9" w:rsidRPr="00BB3769" w:rsidSect="00AB0ED4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E83"/>
    <w:multiLevelType w:val="hybridMultilevel"/>
    <w:tmpl w:val="80B8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20C"/>
    <w:multiLevelType w:val="hybridMultilevel"/>
    <w:tmpl w:val="0520F6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520575D"/>
    <w:multiLevelType w:val="hybridMultilevel"/>
    <w:tmpl w:val="A148E5A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3E976BA0"/>
    <w:multiLevelType w:val="hybridMultilevel"/>
    <w:tmpl w:val="69F2C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79B4"/>
    <w:multiLevelType w:val="hybridMultilevel"/>
    <w:tmpl w:val="3E78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C5377"/>
    <w:multiLevelType w:val="hybridMultilevel"/>
    <w:tmpl w:val="67F2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956A6"/>
    <w:multiLevelType w:val="hybridMultilevel"/>
    <w:tmpl w:val="C9B6D5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03948934">
    <w:abstractNumId w:val="3"/>
  </w:num>
  <w:num w:numId="2" w16cid:durableId="973870236">
    <w:abstractNumId w:val="0"/>
  </w:num>
  <w:num w:numId="3" w16cid:durableId="1038432545">
    <w:abstractNumId w:val="2"/>
  </w:num>
  <w:num w:numId="4" w16cid:durableId="1994987853">
    <w:abstractNumId w:val="5"/>
  </w:num>
  <w:num w:numId="5" w16cid:durableId="2097362852">
    <w:abstractNumId w:val="4"/>
  </w:num>
  <w:num w:numId="6" w16cid:durableId="1888642199">
    <w:abstractNumId w:val="1"/>
  </w:num>
  <w:num w:numId="7" w16cid:durableId="1585798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0D"/>
    <w:rsid w:val="00024A0A"/>
    <w:rsid w:val="00034928"/>
    <w:rsid w:val="0003725B"/>
    <w:rsid w:val="00040C06"/>
    <w:rsid w:val="0005027E"/>
    <w:rsid w:val="0006674E"/>
    <w:rsid w:val="00075C55"/>
    <w:rsid w:val="0008354B"/>
    <w:rsid w:val="0009573C"/>
    <w:rsid w:val="000B6E61"/>
    <w:rsid w:val="000C32F2"/>
    <w:rsid w:val="000C392B"/>
    <w:rsid w:val="000C6BEB"/>
    <w:rsid w:val="000C6D29"/>
    <w:rsid w:val="000D0209"/>
    <w:rsid w:val="000D2A47"/>
    <w:rsid w:val="000E297E"/>
    <w:rsid w:val="000F5D5E"/>
    <w:rsid w:val="00105549"/>
    <w:rsid w:val="00106945"/>
    <w:rsid w:val="00111ED1"/>
    <w:rsid w:val="001175EE"/>
    <w:rsid w:val="00141D6E"/>
    <w:rsid w:val="00144F19"/>
    <w:rsid w:val="00154AC1"/>
    <w:rsid w:val="00156E53"/>
    <w:rsid w:val="00164A15"/>
    <w:rsid w:val="00175032"/>
    <w:rsid w:val="001772AC"/>
    <w:rsid w:val="001947C1"/>
    <w:rsid w:val="001A10D9"/>
    <w:rsid w:val="001A59BB"/>
    <w:rsid w:val="001A72FB"/>
    <w:rsid w:val="001B02BC"/>
    <w:rsid w:val="001D4664"/>
    <w:rsid w:val="001F230D"/>
    <w:rsid w:val="00272D01"/>
    <w:rsid w:val="00283428"/>
    <w:rsid w:val="00287AD3"/>
    <w:rsid w:val="002E675D"/>
    <w:rsid w:val="0031790F"/>
    <w:rsid w:val="003A059A"/>
    <w:rsid w:val="003A32F8"/>
    <w:rsid w:val="003C146B"/>
    <w:rsid w:val="00416738"/>
    <w:rsid w:val="00435212"/>
    <w:rsid w:val="00444B72"/>
    <w:rsid w:val="00454CE9"/>
    <w:rsid w:val="00455DAE"/>
    <w:rsid w:val="00472306"/>
    <w:rsid w:val="0048308A"/>
    <w:rsid w:val="00483D25"/>
    <w:rsid w:val="0049586D"/>
    <w:rsid w:val="004A4613"/>
    <w:rsid w:val="004F54F0"/>
    <w:rsid w:val="00501603"/>
    <w:rsid w:val="00526F53"/>
    <w:rsid w:val="005615D9"/>
    <w:rsid w:val="00572D09"/>
    <w:rsid w:val="005953F8"/>
    <w:rsid w:val="00597211"/>
    <w:rsid w:val="005E28F2"/>
    <w:rsid w:val="005F043E"/>
    <w:rsid w:val="005F2282"/>
    <w:rsid w:val="005F7547"/>
    <w:rsid w:val="00617630"/>
    <w:rsid w:val="00637883"/>
    <w:rsid w:val="00677E48"/>
    <w:rsid w:val="006A20B0"/>
    <w:rsid w:val="006B04B4"/>
    <w:rsid w:val="006B05F9"/>
    <w:rsid w:val="006D5602"/>
    <w:rsid w:val="006D5739"/>
    <w:rsid w:val="007103A9"/>
    <w:rsid w:val="00711DAB"/>
    <w:rsid w:val="0073302B"/>
    <w:rsid w:val="00736416"/>
    <w:rsid w:val="00760148"/>
    <w:rsid w:val="00763C44"/>
    <w:rsid w:val="0079062D"/>
    <w:rsid w:val="007A1809"/>
    <w:rsid w:val="007A2300"/>
    <w:rsid w:val="007C0EDB"/>
    <w:rsid w:val="007D1FE4"/>
    <w:rsid w:val="00834652"/>
    <w:rsid w:val="0085462C"/>
    <w:rsid w:val="00865519"/>
    <w:rsid w:val="00876C82"/>
    <w:rsid w:val="00876D8B"/>
    <w:rsid w:val="008A5B24"/>
    <w:rsid w:val="008B037C"/>
    <w:rsid w:val="008B1354"/>
    <w:rsid w:val="008B5EED"/>
    <w:rsid w:val="008C5383"/>
    <w:rsid w:val="008D034B"/>
    <w:rsid w:val="00904242"/>
    <w:rsid w:val="00910685"/>
    <w:rsid w:val="00941225"/>
    <w:rsid w:val="00942CA0"/>
    <w:rsid w:val="00947F48"/>
    <w:rsid w:val="009761A8"/>
    <w:rsid w:val="009A1577"/>
    <w:rsid w:val="009B0586"/>
    <w:rsid w:val="009B468B"/>
    <w:rsid w:val="009E7C78"/>
    <w:rsid w:val="009F27DA"/>
    <w:rsid w:val="00A41F47"/>
    <w:rsid w:val="00A57E5A"/>
    <w:rsid w:val="00A60E57"/>
    <w:rsid w:val="00A9558C"/>
    <w:rsid w:val="00AA2DA7"/>
    <w:rsid w:val="00AA3B5E"/>
    <w:rsid w:val="00AB0ED4"/>
    <w:rsid w:val="00AB2986"/>
    <w:rsid w:val="00AD62D8"/>
    <w:rsid w:val="00AD6FFE"/>
    <w:rsid w:val="00AF2779"/>
    <w:rsid w:val="00B20812"/>
    <w:rsid w:val="00B31953"/>
    <w:rsid w:val="00B66C2A"/>
    <w:rsid w:val="00B73FBF"/>
    <w:rsid w:val="00B82F24"/>
    <w:rsid w:val="00BA3652"/>
    <w:rsid w:val="00BA3D0C"/>
    <w:rsid w:val="00BB11B6"/>
    <w:rsid w:val="00BB3769"/>
    <w:rsid w:val="00BB7FEB"/>
    <w:rsid w:val="00BD632D"/>
    <w:rsid w:val="00BD790A"/>
    <w:rsid w:val="00BE04EF"/>
    <w:rsid w:val="00BE2268"/>
    <w:rsid w:val="00BE3DF9"/>
    <w:rsid w:val="00C04E7C"/>
    <w:rsid w:val="00C05C7A"/>
    <w:rsid w:val="00C07785"/>
    <w:rsid w:val="00C17E0B"/>
    <w:rsid w:val="00C46342"/>
    <w:rsid w:val="00C85CFE"/>
    <w:rsid w:val="00CA0C71"/>
    <w:rsid w:val="00CC05DF"/>
    <w:rsid w:val="00CC5A1A"/>
    <w:rsid w:val="00CD5443"/>
    <w:rsid w:val="00D1585B"/>
    <w:rsid w:val="00D21CF5"/>
    <w:rsid w:val="00D414CD"/>
    <w:rsid w:val="00D472DA"/>
    <w:rsid w:val="00D66BB6"/>
    <w:rsid w:val="00D9612C"/>
    <w:rsid w:val="00D96B70"/>
    <w:rsid w:val="00DA1705"/>
    <w:rsid w:val="00DB3F1C"/>
    <w:rsid w:val="00E04F36"/>
    <w:rsid w:val="00E11ED8"/>
    <w:rsid w:val="00E141B0"/>
    <w:rsid w:val="00E568D0"/>
    <w:rsid w:val="00E86295"/>
    <w:rsid w:val="00E86AAE"/>
    <w:rsid w:val="00EA6276"/>
    <w:rsid w:val="00EB60B2"/>
    <w:rsid w:val="00EC17D2"/>
    <w:rsid w:val="00ED70CE"/>
    <w:rsid w:val="00EF10CB"/>
    <w:rsid w:val="00F60A2A"/>
    <w:rsid w:val="00F814FD"/>
    <w:rsid w:val="00FA1345"/>
    <w:rsid w:val="00FC580C"/>
    <w:rsid w:val="00FD376D"/>
    <w:rsid w:val="00FE090F"/>
    <w:rsid w:val="00FE5156"/>
    <w:rsid w:val="00FF2A28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7105"/>
  <w15:docId w15:val="{F4870302-3EBD-45C3-9E3E-DFC7BE8C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2C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2C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6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D3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141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723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41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0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20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22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v.isakova@samsmu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tarsur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.s.yashin@samsm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.r.yunusova@samsm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ode.com/online/ud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778D-AB79-41F6-9654-FFCD522B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1711</Words>
  <Characters>12289</Characters>
  <Application>Microsoft Office Word</Application>
  <DocSecurity>0</DocSecurity>
  <Lines>384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Premium User</cp:lastModifiedBy>
  <cp:revision>4</cp:revision>
  <cp:lastPrinted>2017-11-07T07:56:00Z</cp:lastPrinted>
  <dcterms:created xsi:type="dcterms:W3CDTF">2025-12-05T11:12:00Z</dcterms:created>
  <dcterms:modified xsi:type="dcterms:W3CDTF">2025-12-23T10:13:00Z</dcterms:modified>
</cp:coreProperties>
</file>