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 xml:space="preserve">учреждение высшего образования 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 xml:space="preserve">«Самарский государственный медицинский университет» 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>Министерства здравоохранения Российской Федерации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78"/>
        <w:gridCol w:w="4709"/>
      </w:tblGrid>
      <w:tr w:rsidR="00FD4ECC" w:rsidRPr="002A24AF" w:rsidTr="009E227F">
        <w:tc>
          <w:tcPr>
            <w:tcW w:w="4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56C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Принято решением Ученого Совета ФГБОУ ВО СамГМУ Минздрава России 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протокол № ___</w:t>
            </w:r>
          </w:p>
          <w:p w:rsidR="00FD4ECC" w:rsidRPr="002A24AF" w:rsidRDefault="00FD4ECC" w:rsidP="007C30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C305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</w:t>
            </w:r>
            <w:r w:rsidR="007C305B"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C305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r w:rsidR="007C305B"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>2025г.</w:t>
            </w:r>
          </w:p>
        </w:tc>
        <w:tc>
          <w:tcPr>
            <w:tcW w:w="11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3E640C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Ректор ФГБОУ ВО СамГМУ Минздрава России, </w:t>
            </w:r>
          </w:p>
          <w:p w:rsidR="00FD4ECC" w:rsidRPr="002A24AF" w:rsidRDefault="003E640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член-корреспондент</w:t>
            </w:r>
            <w:r w:rsidR="00FD4ECC"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РАН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________________А.В. Колсанов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 № ___ от __.__.2025г.</w:t>
            </w:r>
          </w:p>
        </w:tc>
      </w:tr>
    </w:tbl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both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ПОЛОЖЕНИЕ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 xml:space="preserve">О </w:t>
      </w:r>
      <w:r w:rsidR="003B3D2D">
        <w:rPr>
          <w:b/>
          <w:color w:val="000000"/>
          <w:sz w:val="28"/>
          <w:szCs w:val="28"/>
        </w:rPr>
        <w:t>ВНУТРЕННИХ</w:t>
      </w:r>
      <w:r w:rsidR="00F519D0">
        <w:rPr>
          <w:b/>
          <w:color w:val="000000"/>
          <w:sz w:val="28"/>
          <w:szCs w:val="28"/>
        </w:rPr>
        <w:t xml:space="preserve"> КЛАСТЕРАХ</w:t>
      </w:r>
    </w:p>
    <w:p w:rsid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p w:rsidR="00FD4ECC" w:rsidRPr="002A24AF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2A24AF">
        <w:rPr>
          <w:b/>
          <w:color w:val="000000"/>
          <w:sz w:val="28"/>
          <w:szCs w:val="28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043"/>
        <w:gridCol w:w="1344"/>
        <w:gridCol w:w="4695"/>
      </w:tblGrid>
      <w:tr w:rsidR="00FD4ECC" w:rsidRPr="00FD4ECC" w:rsidTr="009E227F">
        <w:tc>
          <w:tcPr>
            <w:tcW w:w="40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right="18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Приложение № __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right="18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приказу ректора 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right="18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ФГБОУ ВО СамГМУ </w:t>
            </w:r>
          </w:p>
          <w:p w:rsidR="00FD4ECC" w:rsidRPr="002A24AF" w:rsidRDefault="00FD4ECC" w:rsidP="009E22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right="18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Минздрава России № __ </w:t>
            </w:r>
          </w:p>
          <w:p w:rsidR="00FD4ECC" w:rsidRPr="002A24AF" w:rsidRDefault="00FD4ECC" w:rsidP="00303A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right="18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303A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</w:t>
            </w:r>
            <w:r w:rsidR="00303AAD"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03AA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</w:t>
            </w:r>
            <w:r w:rsidR="00303AAD" w:rsidRPr="002A24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2025г</w:t>
            </w:r>
            <w:r w:rsidRPr="002A24A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 </w:t>
      </w:r>
    </w:p>
    <w:p w:rsidR="00FD4ECC" w:rsidRPr="00FD4ECC" w:rsidRDefault="00FD4ECC" w:rsidP="00FD4E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contextualSpacing/>
        <w:jc w:val="center"/>
        <w:rPr>
          <w:sz w:val="28"/>
          <w:szCs w:val="28"/>
        </w:rPr>
      </w:pPr>
      <w:r w:rsidRPr="00FD4ECC">
        <w:rPr>
          <w:b/>
          <w:color w:val="000000"/>
          <w:sz w:val="28"/>
          <w:szCs w:val="28"/>
        </w:rPr>
        <w:t>Самара, 2025</w:t>
      </w:r>
      <w:r w:rsidRPr="00FD4ECC">
        <w:rPr>
          <w:b/>
          <w:color w:val="000000"/>
          <w:sz w:val="28"/>
          <w:szCs w:val="28"/>
        </w:rPr>
        <w:br w:type="page" w:clear="all"/>
      </w:r>
    </w:p>
    <w:p w:rsidR="00FD4ECC" w:rsidRPr="00FD4ECC" w:rsidRDefault="00FD4ECC" w:rsidP="00FD4ECC">
      <w:pPr>
        <w:pStyle w:val="a4"/>
        <w:spacing w:line="276" w:lineRule="auto"/>
        <w:contextualSpacing/>
        <w:sectPr w:rsidR="00FD4ECC" w:rsidRPr="00FD4ECC" w:rsidSect="00FD4ECC">
          <w:pgSz w:w="11910" w:h="16840"/>
          <w:pgMar w:top="1137" w:right="425" w:bottom="280" w:left="992" w:header="709" w:footer="709" w:gutter="0"/>
          <w:cols w:space="1701"/>
          <w:docGrid w:linePitch="360"/>
        </w:sectPr>
      </w:pPr>
    </w:p>
    <w:p w:rsidR="00FD4ECC" w:rsidRPr="00FD4ECC" w:rsidRDefault="00FD4ECC" w:rsidP="00FD4ECC">
      <w:pPr>
        <w:pStyle w:val="1"/>
        <w:numPr>
          <w:ilvl w:val="0"/>
          <w:numId w:val="2"/>
        </w:numPr>
        <w:tabs>
          <w:tab w:val="left" w:pos="710"/>
        </w:tabs>
        <w:spacing w:before="0" w:line="276" w:lineRule="auto"/>
        <w:ind w:left="0" w:firstLine="0"/>
        <w:contextualSpacing/>
        <w:jc w:val="center"/>
        <w:rPr>
          <w:sz w:val="28"/>
          <w:szCs w:val="28"/>
        </w:rPr>
      </w:pPr>
      <w:r w:rsidRPr="00FD4ECC">
        <w:rPr>
          <w:sz w:val="28"/>
          <w:szCs w:val="28"/>
        </w:rPr>
        <w:lastRenderedPageBreak/>
        <w:t>Общие</w:t>
      </w:r>
      <w:r w:rsidRPr="00FD4ECC">
        <w:rPr>
          <w:spacing w:val="-12"/>
          <w:sz w:val="28"/>
          <w:szCs w:val="28"/>
        </w:rPr>
        <w:t xml:space="preserve"> </w:t>
      </w:r>
      <w:r w:rsidRPr="00FD4ECC">
        <w:rPr>
          <w:spacing w:val="-2"/>
          <w:sz w:val="28"/>
          <w:szCs w:val="28"/>
        </w:rPr>
        <w:t>положения</w:t>
      </w:r>
    </w:p>
    <w:p w:rsidR="00FD4ECC" w:rsidRPr="00FD4ECC" w:rsidRDefault="00FD4ECC" w:rsidP="00FD4ECC">
      <w:pPr>
        <w:pStyle w:val="a4"/>
        <w:spacing w:line="276" w:lineRule="auto"/>
        <w:contextualSpacing/>
      </w:pPr>
    </w:p>
    <w:p w:rsidR="00E75D69" w:rsidRPr="004759CD" w:rsidRDefault="00FD4ECC" w:rsidP="004759CD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4759CD">
        <w:rPr>
          <w:color w:val="000000"/>
          <w:sz w:val="28"/>
          <w:szCs w:val="28"/>
        </w:rPr>
        <w:t xml:space="preserve">Настоящее Положение </w:t>
      </w:r>
      <w:r w:rsidRPr="004759CD">
        <w:rPr>
          <w:sz w:val="28"/>
          <w:szCs w:val="28"/>
        </w:rPr>
        <w:t>определяет</w:t>
      </w:r>
      <w:r w:rsidRPr="004759CD">
        <w:rPr>
          <w:spacing w:val="-17"/>
          <w:sz w:val="28"/>
          <w:szCs w:val="28"/>
        </w:rPr>
        <w:t xml:space="preserve"> </w:t>
      </w:r>
      <w:r w:rsidR="0060239B" w:rsidRPr="004759CD">
        <w:rPr>
          <w:spacing w:val="-17"/>
          <w:sz w:val="28"/>
          <w:szCs w:val="28"/>
        </w:rPr>
        <w:t xml:space="preserve">цели, задачи, </w:t>
      </w:r>
      <w:r w:rsidR="00E75D69" w:rsidRPr="004759CD">
        <w:rPr>
          <w:sz w:val="28"/>
          <w:szCs w:val="28"/>
        </w:rPr>
        <w:t>порядок создания и функционирования</w:t>
      </w:r>
      <w:r w:rsidR="0060239B" w:rsidRPr="004759CD">
        <w:rPr>
          <w:sz w:val="28"/>
          <w:szCs w:val="28"/>
        </w:rPr>
        <w:t xml:space="preserve">, принципы </w:t>
      </w:r>
      <w:r w:rsidR="0060239B" w:rsidRPr="004759CD">
        <w:rPr>
          <w:color w:val="000000"/>
          <w:sz w:val="28"/>
          <w:szCs w:val="28"/>
        </w:rPr>
        <w:t>управления, отчетности о процессе и результатах деятельности</w:t>
      </w:r>
      <w:r w:rsidR="00E75D69" w:rsidRPr="004759CD">
        <w:rPr>
          <w:sz w:val="28"/>
          <w:szCs w:val="28"/>
        </w:rPr>
        <w:t xml:space="preserve"> </w:t>
      </w:r>
      <w:r w:rsidR="00862B43">
        <w:rPr>
          <w:sz w:val="28"/>
          <w:szCs w:val="28"/>
        </w:rPr>
        <w:t>внутренних</w:t>
      </w:r>
      <w:r w:rsidR="00312BCB" w:rsidRPr="004759CD">
        <w:rPr>
          <w:sz w:val="28"/>
          <w:szCs w:val="28"/>
        </w:rPr>
        <w:t xml:space="preserve"> кластеров (далее </w:t>
      </w:r>
      <w:r w:rsidR="003B5994" w:rsidRPr="004759CD">
        <w:rPr>
          <w:sz w:val="28"/>
          <w:szCs w:val="28"/>
        </w:rPr>
        <w:t>–</w:t>
      </w:r>
      <w:r w:rsidR="00495961" w:rsidRPr="004759CD">
        <w:rPr>
          <w:sz w:val="28"/>
          <w:szCs w:val="28"/>
        </w:rPr>
        <w:t xml:space="preserve"> К</w:t>
      </w:r>
      <w:r w:rsidR="003B5994" w:rsidRPr="004759CD">
        <w:rPr>
          <w:sz w:val="28"/>
          <w:szCs w:val="28"/>
        </w:rPr>
        <w:t>ластер</w:t>
      </w:r>
      <w:r w:rsidR="00312BCB" w:rsidRPr="004759CD">
        <w:rPr>
          <w:sz w:val="28"/>
          <w:szCs w:val="28"/>
        </w:rPr>
        <w:t xml:space="preserve">) </w:t>
      </w:r>
      <w:r w:rsidR="00E75D69" w:rsidRPr="004759CD">
        <w:rPr>
          <w:sz w:val="28"/>
          <w:szCs w:val="28"/>
        </w:rPr>
        <w:t>в федерально</w:t>
      </w:r>
      <w:r w:rsidR="00097CEC" w:rsidRPr="004759CD">
        <w:rPr>
          <w:sz w:val="28"/>
          <w:szCs w:val="28"/>
        </w:rPr>
        <w:t>м</w:t>
      </w:r>
      <w:r w:rsidR="00E75D69" w:rsidRPr="004759CD">
        <w:rPr>
          <w:sz w:val="28"/>
          <w:szCs w:val="28"/>
        </w:rPr>
        <w:t xml:space="preserve"> государственно</w:t>
      </w:r>
      <w:r w:rsidR="00097CEC" w:rsidRPr="004759CD">
        <w:rPr>
          <w:sz w:val="28"/>
          <w:szCs w:val="28"/>
        </w:rPr>
        <w:t>м</w:t>
      </w:r>
      <w:r w:rsidR="00E75D69" w:rsidRPr="004759CD">
        <w:rPr>
          <w:sz w:val="28"/>
          <w:szCs w:val="28"/>
        </w:rPr>
        <w:t xml:space="preserve"> бюджетно</w:t>
      </w:r>
      <w:r w:rsidR="00097CEC" w:rsidRPr="004759CD">
        <w:rPr>
          <w:sz w:val="28"/>
          <w:szCs w:val="28"/>
        </w:rPr>
        <w:t>м</w:t>
      </w:r>
      <w:r w:rsidR="00E75D69" w:rsidRPr="004759CD">
        <w:rPr>
          <w:sz w:val="28"/>
          <w:szCs w:val="28"/>
        </w:rPr>
        <w:t xml:space="preserve"> образовательно</w:t>
      </w:r>
      <w:r w:rsidR="00097CEC" w:rsidRPr="004759CD">
        <w:rPr>
          <w:sz w:val="28"/>
          <w:szCs w:val="28"/>
        </w:rPr>
        <w:t>м</w:t>
      </w:r>
      <w:r w:rsidR="00E75D69" w:rsidRPr="004759CD">
        <w:rPr>
          <w:sz w:val="28"/>
          <w:szCs w:val="28"/>
        </w:rPr>
        <w:t xml:space="preserve"> учреждени</w:t>
      </w:r>
      <w:r w:rsidR="00097CEC" w:rsidRPr="004759CD">
        <w:rPr>
          <w:sz w:val="28"/>
          <w:szCs w:val="28"/>
        </w:rPr>
        <w:t>и</w:t>
      </w:r>
      <w:r w:rsidR="00E75D69" w:rsidRPr="004759CD">
        <w:rPr>
          <w:spacing w:val="-18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высшего</w:t>
      </w:r>
      <w:r w:rsidR="00E75D69" w:rsidRPr="004759CD">
        <w:rPr>
          <w:spacing w:val="-17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образования</w:t>
      </w:r>
      <w:r w:rsidR="00E75D69" w:rsidRPr="004759CD">
        <w:rPr>
          <w:spacing w:val="-18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«Самарский</w:t>
      </w:r>
      <w:r w:rsidR="00E75D69" w:rsidRPr="004759CD">
        <w:rPr>
          <w:spacing w:val="-17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государственный</w:t>
      </w:r>
      <w:r w:rsidR="00E75D69" w:rsidRPr="004759CD">
        <w:rPr>
          <w:spacing w:val="-18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медицинский университет»</w:t>
      </w:r>
      <w:r w:rsidR="00E75D69" w:rsidRPr="004759CD">
        <w:rPr>
          <w:spacing w:val="-13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Министерства</w:t>
      </w:r>
      <w:r w:rsidR="00E75D69" w:rsidRPr="004759CD">
        <w:rPr>
          <w:spacing w:val="-12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здравоохранения</w:t>
      </w:r>
      <w:r w:rsidR="00E75D69" w:rsidRPr="004759CD">
        <w:rPr>
          <w:spacing w:val="-11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Российской</w:t>
      </w:r>
      <w:r w:rsidR="00E75D69" w:rsidRPr="004759CD">
        <w:rPr>
          <w:spacing w:val="-11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Федерации</w:t>
      </w:r>
      <w:r w:rsidR="00E75D69" w:rsidRPr="004759CD">
        <w:rPr>
          <w:spacing w:val="-11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(далее</w:t>
      </w:r>
      <w:r w:rsidR="00E75D69" w:rsidRPr="004759CD">
        <w:rPr>
          <w:spacing w:val="-5"/>
          <w:sz w:val="28"/>
          <w:szCs w:val="28"/>
        </w:rPr>
        <w:t xml:space="preserve"> </w:t>
      </w:r>
      <w:r w:rsidR="00E75D69" w:rsidRPr="004759CD">
        <w:rPr>
          <w:sz w:val="28"/>
          <w:szCs w:val="28"/>
        </w:rPr>
        <w:t>– СамГМУ, Университет)</w:t>
      </w:r>
      <w:r w:rsidR="00097CEC" w:rsidRPr="004759CD">
        <w:rPr>
          <w:color w:val="000000"/>
          <w:sz w:val="28"/>
          <w:szCs w:val="28"/>
        </w:rPr>
        <w:t>.</w:t>
      </w:r>
    </w:p>
    <w:p w:rsidR="00495961" w:rsidRPr="004759CD" w:rsidRDefault="00782D66" w:rsidP="004759CD">
      <w:pPr>
        <w:pStyle w:val="a6"/>
        <w:numPr>
          <w:ilvl w:val="1"/>
          <w:numId w:val="2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9E5707" w:rsidRPr="00495961">
        <w:rPr>
          <w:sz w:val="28"/>
          <w:szCs w:val="28"/>
        </w:rPr>
        <w:t xml:space="preserve">ластер </w:t>
      </w:r>
      <w:r w:rsidR="00FD4ECC" w:rsidRPr="00495961">
        <w:rPr>
          <w:sz w:val="28"/>
          <w:szCs w:val="28"/>
        </w:rPr>
        <w:t xml:space="preserve">представляет собой группу сотрудников, сформированную на функциональной основе из </w:t>
      </w:r>
      <w:r w:rsidR="009E5707" w:rsidRPr="00495961">
        <w:rPr>
          <w:sz w:val="28"/>
          <w:szCs w:val="28"/>
        </w:rPr>
        <w:t>сотрудников</w:t>
      </w:r>
      <w:r w:rsidR="00A43D46" w:rsidRPr="00495961">
        <w:rPr>
          <w:sz w:val="28"/>
          <w:szCs w:val="28"/>
        </w:rPr>
        <w:t xml:space="preserve"> </w:t>
      </w:r>
      <w:r w:rsidR="00ED6EB1">
        <w:rPr>
          <w:sz w:val="28"/>
          <w:szCs w:val="28"/>
        </w:rPr>
        <w:t>различных</w:t>
      </w:r>
      <w:r w:rsidR="00A43D46" w:rsidRPr="00495961">
        <w:rPr>
          <w:sz w:val="28"/>
          <w:szCs w:val="28"/>
        </w:rPr>
        <w:t xml:space="preserve"> подразделений</w:t>
      </w:r>
      <w:r w:rsidR="00ED6EB1">
        <w:rPr>
          <w:sz w:val="28"/>
          <w:szCs w:val="28"/>
        </w:rPr>
        <w:t xml:space="preserve"> Университета</w:t>
      </w:r>
      <w:r w:rsidR="008630C2">
        <w:rPr>
          <w:sz w:val="28"/>
          <w:szCs w:val="28"/>
        </w:rPr>
        <w:t>, а также</w:t>
      </w:r>
      <w:r w:rsidR="00FD4ECC" w:rsidRPr="00495961">
        <w:rPr>
          <w:sz w:val="28"/>
          <w:szCs w:val="28"/>
        </w:rPr>
        <w:t xml:space="preserve"> других научных, образовательных</w:t>
      </w:r>
      <w:r w:rsidR="00A43D46" w:rsidRPr="00495961">
        <w:rPr>
          <w:sz w:val="28"/>
          <w:szCs w:val="28"/>
        </w:rPr>
        <w:t>, медицинских</w:t>
      </w:r>
      <w:r w:rsidR="00FD4ECC" w:rsidRPr="00495961">
        <w:rPr>
          <w:sz w:val="28"/>
          <w:szCs w:val="28"/>
        </w:rPr>
        <w:t xml:space="preserve"> организаций</w:t>
      </w:r>
      <w:r w:rsidR="008630C2">
        <w:rPr>
          <w:sz w:val="28"/>
          <w:szCs w:val="28"/>
        </w:rPr>
        <w:t xml:space="preserve"> и</w:t>
      </w:r>
      <w:r w:rsidR="00FD4ECC" w:rsidRPr="00495961">
        <w:rPr>
          <w:sz w:val="28"/>
          <w:szCs w:val="28"/>
        </w:rPr>
        <w:t xml:space="preserve"> </w:t>
      </w:r>
      <w:r w:rsidR="00E24DA4">
        <w:rPr>
          <w:sz w:val="28"/>
          <w:szCs w:val="28"/>
        </w:rPr>
        <w:t xml:space="preserve">индустриальных партнеров </w:t>
      </w:r>
      <w:r w:rsidR="008630C2">
        <w:rPr>
          <w:sz w:val="28"/>
          <w:szCs w:val="28"/>
        </w:rPr>
        <w:t>(по согласованию)</w:t>
      </w:r>
      <w:r w:rsidR="00A43D46" w:rsidRPr="00495961">
        <w:rPr>
          <w:sz w:val="28"/>
          <w:szCs w:val="28"/>
        </w:rPr>
        <w:t xml:space="preserve">, </w:t>
      </w:r>
      <w:r w:rsidR="00016C69" w:rsidRPr="00495961">
        <w:rPr>
          <w:sz w:val="28"/>
          <w:szCs w:val="28"/>
        </w:rPr>
        <w:t>создаваемое для реализации полного инновационного цикла в отношении научно-инновационн</w:t>
      </w:r>
      <w:r w:rsidR="00862B43">
        <w:rPr>
          <w:sz w:val="28"/>
          <w:szCs w:val="28"/>
        </w:rPr>
        <w:t>ых</w:t>
      </w:r>
      <w:r w:rsidR="00016C69" w:rsidRPr="00495961">
        <w:rPr>
          <w:sz w:val="28"/>
          <w:szCs w:val="28"/>
        </w:rPr>
        <w:t xml:space="preserve"> продукт</w:t>
      </w:r>
      <w:r w:rsidR="00862B43">
        <w:rPr>
          <w:sz w:val="28"/>
          <w:szCs w:val="28"/>
        </w:rPr>
        <w:t>ов</w:t>
      </w:r>
      <w:r w:rsidR="00016C69" w:rsidRPr="00495961">
        <w:rPr>
          <w:sz w:val="28"/>
          <w:szCs w:val="28"/>
        </w:rPr>
        <w:t xml:space="preserve"> (НИП) Университета, от исследований до </w:t>
      </w:r>
      <w:r w:rsidR="00744108" w:rsidRPr="00495961">
        <w:rPr>
          <w:sz w:val="28"/>
          <w:szCs w:val="28"/>
        </w:rPr>
        <w:t>коммерциализации с обязательной интеграцией результатов в образовательный процесс и практическое здравоохранение</w:t>
      </w:r>
      <w:r w:rsidR="009137DA">
        <w:rPr>
          <w:sz w:val="28"/>
          <w:szCs w:val="28"/>
        </w:rPr>
        <w:t xml:space="preserve"> и отвечающ</w:t>
      </w:r>
      <w:r w:rsidR="00862B43">
        <w:rPr>
          <w:sz w:val="28"/>
          <w:szCs w:val="28"/>
        </w:rPr>
        <w:t>их</w:t>
      </w:r>
      <w:r w:rsidR="009137DA">
        <w:rPr>
          <w:sz w:val="28"/>
          <w:szCs w:val="28"/>
        </w:rPr>
        <w:t xml:space="preserve"> целям национальных проектов</w:t>
      </w:r>
      <w:r w:rsidR="00744108" w:rsidRPr="00495961">
        <w:rPr>
          <w:sz w:val="28"/>
          <w:szCs w:val="28"/>
        </w:rPr>
        <w:t>.</w:t>
      </w:r>
      <w:r w:rsidR="00495961" w:rsidRPr="00495961">
        <w:rPr>
          <w:sz w:val="28"/>
          <w:szCs w:val="28"/>
        </w:rPr>
        <w:t xml:space="preserve"> </w:t>
      </w:r>
    </w:p>
    <w:p w:rsidR="00FD4ECC" w:rsidRPr="004759CD" w:rsidRDefault="00495961" w:rsidP="004759CD">
      <w:pPr>
        <w:pStyle w:val="a6"/>
        <w:numPr>
          <w:ilvl w:val="1"/>
          <w:numId w:val="2"/>
        </w:numPr>
        <w:spacing w:line="276" w:lineRule="auto"/>
        <w:ind w:left="0" w:firstLine="709"/>
        <w:rPr>
          <w:sz w:val="28"/>
          <w:szCs w:val="28"/>
        </w:rPr>
      </w:pPr>
      <w:r w:rsidRPr="004759CD">
        <w:rPr>
          <w:sz w:val="28"/>
          <w:szCs w:val="28"/>
        </w:rPr>
        <w:t xml:space="preserve">Кластер </w:t>
      </w:r>
      <w:r w:rsidR="0074049A" w:rsidRPr="004759CD">
        <w:rPr>
          <w:sz w:val="28"/>
          <w:szCs w:val="28"/>
        </w:rPr>
        <w:t xml:space="preserve">создается </w:t>
      </w:r>
      <w:r w:rsidR="00FD4ECC" w:rsidRPr="004759CD">
        <w:rPr>
          <w:sz w:val="28"/>
          <w:szCs w:val="28"/>
        </w:rPr>
        <w:t>в СамГМУ</w:t>
      </w:r>
      <w:r w:rsidR="00EB5E31">
        <w:rPr>
          <w:sz w:val="28"/>
          <w:szCs w:val="28"/>
        </w:rPr>
        <w:t xml:space="preserve"> на основе существующих научных, инновационных, образовательных и производственных ресурсов Университета без формирования нового юридического лица</w:t>
      </w:r>
      <w:r w:rsidR="00ED60F8">
        <w:rPr>
          <w:sz w:val="28"/>
          <w:szCs w:val="28"/>
        </w:rPr>
        <w:t xml:space="preserve"> и структурного подразделения СамГМУ</w:t>
      </w:r>
      <w:r w:rsidR="00FD4ECC" w:rsidRPr="004759CD">
        <w:rPr>
          <w:sz w:val="28"/>
          <w:szCs w:val="28"/>
        </w:rPr>
        <w:t>.</w:t>
      </w:r>
    </w:p>
    <w:p w:rsidR="00FD4ECC" w:rsidRPr="004759CD" w:rsidRDefault="00FD4ECC" w:rsidP="004759CD">
      <w:pPr>
        <w:pStyle w:val="a6"/>
        <w:numPr>
          <w:ilvl w:val="1"/>
          <w:numId w:val="2"/>
        </w:numPr>
        <w:tabs>
          <w:tab w:val="left" w:pos="2124"/>
        </w:tabs>
        <w:spacing w:line="276" w:lineRule="auto"/>
        <w:ind w:left="0" w:firstLine="709"/>
        <w:rPr>
          <w:sz w:val="28"/>
          <w:szCs w:val="28"/>
        </w:rPr>
      </w:pPr>
      <w:r w:rsidRPr="004759CD">
        <w:rPr>
          <w:sz w:val="28"/>
          <w:szCs w:val="28"/>
        </w:rPr>
        <w:t>Руководитель и</w:t>
      </w:r>
      <w:r w:rsidRPr="004759CD">
        <w:rPr>
          <w:spacing w:val="-2"/>
          <w:sz w:val="28"/>
          <w:szCs w:val="28"/>
        </w:rPr>
        <w:t xml:space="preserve"> </w:t>
      </w:r>
      <w:r w:rsidRPr="004759CD">
        <w:rPr>
          <w:sz w:val="28"/>
          <w:szCs w:val="28"/>
        </w:rPr>
        <w:t xml:space="preserve">состав </w:t>
      </w:r>
      <w:r w:rsidR="00DF6B38">
        <w:rPr>
          <w:sz w:val="28"/>
          <w:szCs w:val="28"/>
        </w:rPr>
        <w:t>Кластера</w:t>
      </w:r>
      <w:r w:rsidR="00767E1F" w:rsidRPr="004759CD">
        <w:rPr>
          <w:sz w:val="28"/>
          <w:szCs w:val="28"/>
        </w:rPr>
        <w:t xml:space="preserve"> </w:t>
      </w:r>
      <w:r w:rsidRPr="004759CD">
        <w:rPr>
          <w:sz w:val="28"/>
          <w:szCs w:val="28"/>
        </w:rPr>
        <w:t xml:space="preserve">утверждается приказом </w:t>
      </w:r>
      <w:r w:rsidR="00DF6B38">
        <w:rPr>
          <w:sz w:val="28"/>
          <w:szCs w:val="28"/>
        </w:rPr>
        <w:t>Университета</w:t>
      </w:r>
      <w:r w:rsidRPr="004759CD">
        <w:rPr>
          <w:sz w:val="28"/>
          <w:szCs w:val="28"/>
        </w:rPr>
        <w:t>.</w:t>
      </w:r>
    </w:p>
    <w:p w:rsidR="00FD4ECC" w:rsidRPr="004759CD" w:rsidRDefault="00FD4ECC" w:rsidP="004759CD">
      <w:pPr>
        <w:pStyle w:val="a6"/>
        <w:numPr>
          <w:ilvl w:val="1"/>
          <w:numId w:val="2"/>
        </w:numPr>
        <w:tabs>
          <w:tab w:val="left" w:pos="2124"/>
        </w:tabs>
        <w:spacing w:line="276" w:lineRule="auto"/>
        <w:ind w:left="0" w:firstLine="709"/>
        <w:rPr>
          <w:sz w:val="28"/>
          <w:szCs w:val="28"/>
        </w:rPr>
      </w:pPr>
      <w:r w:rsidRPr="004759CD">
        <w:rPr>
          <w:sz w:val="28"/>
          <w:szCs w:val="28"/>
          <w:highlight w:val="white"/>
        </w:rPr>
        <w:t>Кажд</w:t>
      </w:r>
      <w:r w:rsidR="00767E1F" w:rsidRPr="004759CD">
        <w:rPr>
          <w:sz w:val="28"/>
          <w:szCs w:val="28"/>
          <w:highlight w:val="white"/>
        </w:rPr>
        <w:t xml:space="preserve">ый </w:t>
      </w:r>
      <w:r w:rsidR="00DF6B38">
        <w:rPr>
          <w:sz w:val="28"/>
          <w:szCs w:val="28"/>
          <w:highlight w:val="white"/>
        </w:rPr>
        <w:t>Кластер</w:t>
      </w:r>
      <w:r w:rsidR="00767E1F" w:rsidRPr="004759CD">
        <w:rPr>
          <w:sz w:val="28"/>
          <w:szCs w:val="28"/>
          <w:highlight w:val="white"/>
        </w:rPr>
        <w:t xml:space="preserve"> </w:t>
      </w:r>
      <w:r w:rsidRPr="004759CD">
        <w:rPr>
          <w:sz w:val="28"/>
          <w:szCs w:val="28"/>
          <w:highlight w:val="white"/>
        </w:rPr>
        <w:t>действует на основан</w:t>
      </w:r>
      <w:r w:rsidRPr="004759CD">
        <w:rPr>
          <w:sz w:val="28"/>
          <w:szCs w:val="28"/>
        </w:rPr>
        <w:t>ии утвержденного плана развития научно-исследовательской деятельности (далее - дорожная карта) и руководствуется принципами проектной деятельности</w:t>
      </w:r>
      <w:r w:rsidRPr="004759CD">
        <w:rPr>
          <w:color w:val="000000"/>
          <w:sz w:val="28"/>
          <w:szCs w:val="28"/>
        </w:rPr>
        <w:t xml:space="preserve"> в соответствии с </w:t>
      </w:r>
      <w:r w:rsidRPr="004759CD">
        <w:rPr>
          <w:sz w:val="28"/>
          <w:szCs w:val="28"/>
        </w:rPr>
        <w:t>Программой развития</w:t>
      </w:r>
      <w:r w:rsidRPr="004759CD">
        <w:rPr>
          <w:color w:val="000000"/>
          <w:sz w:val="28"/>
          <w:szCs w:val="28"/>
        </w:rPr>
        <w:t xml:space="preserve"> Университета.</w:t>
      </w:r>
    </w:p>
    <w:p w:rsidR="00DF6B38" w:rsidRPr="004759CD" w:rsidRDefault="00DF6B38" w:rsidP="004759CD">
      <w:pPr>
        <w:pStyle w:val="a6"/>
        <w:numPr>
          <w:ilvl w:val="1"/>
          <w:numId w:val="2"/>
        </w:numPr>
        <w:tabs>
          <w:tab w:val="left" w:pos="2124"/>
        </w:tabs>
        <w:spacing w:line="276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Правовой основой для деятельности Кластера является законодательство</w:t>
      </w:r>
      <w:r w:rsidR="00857665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 xml:space="preserve">, Устав </w:t>
      </w:r>
      <w:r w:rsidR="00857665">
        <w:rPr>
          <w:color w:val="000000"/>
          <w:sz w:val="28"/>
          <w:szCs w:val="28"/>
        </w:rPr>
        <w:t xml:space="preserve">и иные локальные нормативные акты </w:t>
      </w:r>
      <w:r>
        <w:rPr>
          <w:color w:val="000000"/>
          <w:sz w:val="28"/>
          <w:szCs w:val="28"/>
        </w:rPr>
        <w:t>Университета, настоящее Положение.</w:t>
      </w:r>
    </w:p>
    <w:p w:rsidR="00FD4ECC" w:rsidRPr="00FD4ECC" w:rsidRDefault="00FD4ECC" w:rsidP="00FD4ECC">
      <w:pPr>
        <w:pStyle w:val="a6"/>
        <w:tabs>
          <w:tab w:val="left" w:pos="2124"/>
        </w:tabs>
        <w:spacing w:line="276" w:lineRule="auto"/>
        <w:ind w:left="0" w:firstLine="0"/>
        <w:contextualSpacing/>
        <w:rPr>
          <w:sz w:val="28"/>
          <w:szCs w:val="28"/>
        </w:rPr>
      </w:pPr>
    </w:p>
    <w:p w:rsidR="00FD4ECC" w:rsidRPr="00FD4ECC" w:rsidRDefault="00736E81" w:rsidP="00FD4ECC">
      <w:pPr>
        <w:pStyle w:val="1"/>
        <w:numPr>
          <w:ilvl w:val="0"/>
          <w:numId w:val="2"/>
        </w:numPr>
        <w:spacing w:before="0" w:line="276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</w:t>
      </w:r>
      <w:r w:rsidRPr="00FD4ECC">
        <w:rPr>
          <w:spacing w:val="-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Кластеров</w:t>
      </w:r>
    </w:p>
    <w:p w:rsidR="00FD4ECC" w:rsidRPr="00FD4ECC" w:rsidRDefault="00FD4ECC" w:rsidP="00FD4ECC">
      <w:pPr>
        <w:pStyle w:val="1"/>
        <w:tabs>
          <w:tab w:val="left" w:pos="0"/>
        </w:tabs>
        <w:spacing w:before="0" w:line="276" w:lineRule="auto"/>
        <w:ind w:left="0" w:firstLine="709"/>
        <w:contextualSpacing/>
        <w:rPr>
          <w:b w:val="0"/>
          <w:sz w:val="28"/>
          <w:szCs w:val="28"/>
        </w:rPr>
      </w:pPr>
    </w:p>
    <w:p w:rsidR="00736E81" w:rsidRDefault="00736E81" w:rsidP="00FD4ECC">
      <w:pPr>
        <w:pStyle w:val="a6"/>
        <w:numPr>
          <w:ilvl w:val="1"/>
          <w:numId w:val="2"/>
        </w:numPr>
        <w:tabs>
          <w:tab w:val="left" w:pos="0"/>
          <w:tab w:val="left" w:pos="709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Цель – создание эффективной экосистемы для </w:t>
      </w:r>
      <w:r w:rsidR="00F74565">
        <w:rPr>
          <w:sz w:val="28"/>
          <w:szCs w:val="28"/>
        </w:rPr>
        <w:t xml:space="preserve">тесной интеграции научного и образовательного процессов, </w:t>
      </w:r>
      <w:r>
        <w:rPr>
          <w:sz w:val="28"/>
          <w:szCs w:val="28"/>
        </w:rPr>
        <w:t>ускоренной разработки</w:t>
      </w:r>
      <w:r w:rsidR="00F74565">
        <w:rPr>
          <w:sz w:val="28"/>
          <w:szCs w:val="28"/>
        </w:rPr>
        <w:t xml:space="preserve"> с последующим</w:t>
      </w:r>
      <w:r>
        <w:rPr>
          <w:sz w:val="28"/>
          <w:szCs w:val="28"/>
        </w:rPr>
        <w:t xml:space="preserve"> внедрени</w:t>
      </w:r>
      <w:r w:rsidR="00F74565">
        <w:rPr>
          <w:sz w:val="28"/>
          <w:szCs w:val="28"/>
        </w:rPr>
        <w:t>ем</w:t>
      </w:r>
      <w:r>
        <w:rPr>
          <w:sz w:val="28"/>
          <w:szCs w:val="28"/>
        </w:rPr>
        <w:t xml:space="preserve"> и коммерциализаци</w:t>
      </w:r>
      <w:r w:rsidR="00F74565">
        <w:rPr>
          <w:sz w:val="28"/>
          <w:szCs w:val="28"/>
        </w:rPr>
        <w:t>ей</w:t>
      </w:r>
      <w:r>
        <w:rPr>
          <w:sz w:val="28"/>
          <w:szCs w:val="28"/>
        </w:rPr>
        <w:t xml:space="preserve"> научно-инновационных продуктов Университета</w:t>
      </w:r>
      <w:r w:rsidR="00F745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6E81" w:rsidRDefault="00736E81" w:rsidP="00A6519D">
      <w:pPr>
        <w:pStyle w:val="a6"/>
        <w:numPr>
          <w:ilvl w:val="1"/>
          <w:numId w:val="2"/>
        </w:numPr>
        <w:tabs>
          <w:tab w:val="left" w:pos="0"/>
          <w:tab w:val="left" w:pos="709"/>
        </w:tabs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A030FB" w:rsidRDefault="009E227F" w:rsidP="004759CD">
      <w:pPr>
        <w:pStyle w:val="a6"/>
        <w:numPr>
          <w:ilvl w:val="2"/>
          <w:numId w:val="18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Исследования и разработки (НИОКР): и</w:t>
      </w:r>
      <w:r w:rsidRPr="004759CD">
        <w:rPr>
          <w:sz w:val="28"/>
          <w:szCs w:val="28"/>
        </w:rPr>
        <w:t xml:space="preserve">нициация </w:t>
      </w:r>
      <w:r w:rsidR="00FD4ECC" w:rsidRPr="004759CD">
        <w:rPr>
          <w:sz w:val="28"/>
          <w:szCs w:val="28"/>
        </w:rPr>
        <w:t xml:space="preserve">и </w:t>
      </w:r>
      <w:r>
        <w:rPr>
          <w:sz w:val="28"/>
          <w:szCs w:val="28"/>
        </w:rPr>
        <w:t>проведение прикладных</w:t>
      </w:r>
      <w:r w:rsidRPr="004759CD">
        <w:rPr>
          <w:sz w:val="28"/>
          <w:szCs w:val="28"/>
        </w:rPr>
        <w:t xml:space="preserve"> </w:t>
      </w:r>
      <w:r w:rsidR="00FD4ECC" w:rsidRPr="004759CD">
        <w:rPr>
          <w:sz w:val="28"/>
          <w:szCs w:val="28"/>
        </w:rPr>
        <w:t xml:space="preserve">научных </w:t>
      </w:r>
      <w:r>
        <w:rPr>
          <w:sz w:val="28"/>
          <w:szCs w:val="28"/>
        </w:rPr>
        <w:t>исследований</w:t>
      </w:r>
      <w:r w:rsidRPr="004759CD">
        <w:rPr>
          <w:sz w:val="28"/>
          <w:szCs w:val="28"/>
        </w:rPr>
        <w:t xml:space="preserve"> </w:t>
      </w:r>
      <w:r w:rsidR="00A6519D" w:rsidRPr="004759CD">
        <w:rPr>
          <w:sz w:val="28"/>
          <w:szCs w:val="28"/>
        </w:rPr>
        <w:t>и разработок конкретн</w:t>
      </w:r>
      <w:r w:rsidR="002552EC" w:rsidRPr="004759CD">
        <w:rPr>
          <w:sz w:val="28"/>
          <w:szCs w:val="28"/>
        </w:rPr>
        <w:t>ых</w:t>
      </w:r>
      <w:r w:rsidR="00A6519D" w:rsidRPr="004759CD">
        <w:rPr>
          <w:sz w:val="28"/>
          <w:szCs w:val="28"/>
        </w:rPr>
        <w:t xml:space="preserve"> рыночно-ориентированн</w:t>
      </w:r>
      <w:r w:rsidR="002552EC" w:rsidRPr="004759CD">
        <w:rPr>
          <w:sz w:val="28"/>
          <w:szCs w:val="28"/>
        </w:rPr>
        <w:t>ых продуктов</w:t>
      </w:r>
      <w:r>
        <w:rPr>
          <w:sz w:val="28"/>
          <w:szCs w:val="28"/>
        </w:rPr>
        <w:t xml:space="preserve"> (</w:t>
      </w:r>
      <w:r w:rsidR="00A6519D" w:rsidRPr="004759CD">
        <w:rPr>
          <w:sz w:val="28"/>
          <w:szCs w:val="28"/>
        </w:rPr>
        <w:t>издели</w:t>
      </w:r>
      <w:r w:rsidR="002552EC" w:rsidRPr="004759CD">
        <w:rPr>
          <w:sz w:val="28"/>
          <w:szCs w:val="28"/>
        </w:rPr>
        <w:t>й</w:t>
      </w:r>
      <w:r w:rsidR="00A6519D" w:rsidRPr="004759CD">
        <w:rPr>
          <w:sz w:val="28"/>
          <w:szCs w:val="28"/>
        </w:rPr>
        <w:t>, технологи</w:t>
      </w:r>
      <w:r w:rsidR="002552EC" w:rsidRPr="004759CD">
        <w:rPr>
          <w:sz w:val="28"/>
          <w:szCs w:val="28"/>
        </w:rPr>
        <w:t>й</w:t>
      </w:r>
      <w:r w:rsidR="00A6519D" w:rsidRPr="004759CD">
        <w:rPr>
          <w:sz w:val="28"/>
          <w:szCs w:val="28"/>
        </w:rPr>
        <w:t xml:space="preserve">, АПК) </w:t>
      </w:r>
      <w:r>
        <w:rPr>
          <w:sz w:val="28"/>
          <w:szCs w:val="28"/>
        </w:rPr>
        <w:t xml:space="preserve">в соответствии с </w:t>
      </w:r>
      <w:r w:rsidR="00A6519D" w:rsidRPr="004759CD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="00A6519D" w:rsidRPr="004759CD">
        <w:rPr>
          <w:sz w:val="28"/>
          <w:szCs w:val="28"/>
        </w:rPr>
        <w:t xml:space="preserve"> </w:t>
      </w:r>
      <w:r w:rsidR="00A6519D" w:rsidRPr="004759CD">
        <w:rPr>
          <w:color w:val="000000"/>
          <w:sz w:val="28"/>
          <w:szCs w:val="28"/>
        </w:rPr>
        <w:t xml:space="preserve">развития </w:t>
      </w:r>
      <w:r w:rsidR="00A6519D" w:rsidRPr="004759CD">
        <w:rPr>
          <w:sz w:val="28"/>
          <w:szCs w:val="28"/>
        </w:rPr>
        <w:t>Университета.</w:t>
      </w:r>
      <w:r w:rsidR="00A030FB">
        <w:rPr>
          <w:sz w:val="28"/>
          <w:szCs w:val="28"/>
        </w:rPr>
        <w:t xml:space="preserve"> </w:t>
      </w:r>
    </w:p>
    <w:p w:rsidR="00A030FB" w:rsidRDefault="00A6519D" w:rsidP="004759CD">
      <w:pPr>
        <w:pStyle w:val="a6"/>
        <w:numPr>
          <w:ilvl w:val="2"/>
          <w:numId w:val="18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4759CD">
        <w:rPr>
          <w:sz w:val="28"/>
          <w:szCs w:val="28"/>
        </w:rPr>
        <w:t>Интеграция разработанного продукта в образовательную деятельность</w:t>
      </w:r>
      <w:r w:rsidR="00A030FB">
        <w:rPr>
          <w:sz w:val="28"/>
          <w:szCs w:val="28"/>
        </w:rPr>
        <w:t>: актуализация образовательных программ (основных и дополнительных) на основе новейших результатов работы Кластера; вовлечение обучающихся в проекты Кластера; создание новых образовательных модулей и методик.</w:t>
      </w:r>
    </w:p>
    <w:p w:rsidR="00A030FB" w:rsidRDefault="00A030FB" w:rsidP="004759CD">
      <w:pPr>
        <w:pStyle w:val="a6"/>
        <w:numPr>
          <w:ilvl w:val="2"/>
          <w:numId w:val="18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Внедрение в</w:t>
      </w:r>
      <w:r w:rsidR="00A6519D" w:rsidRPr="004759CD">
        <w:rPr>
          <w:sz w:val="28"/>
          <w:szCs w:val="28"/>
        </w:rPr>
        <w:t xml:space="preserve"> практическое здравоохранение</w:t>
      </w:r>
      <w:r>
        <w:rPr>
          <w:sz w:val="28"/>
          <w:szCs w:val="28"/>
        </w:rPr>
        <w:t>: апробация, клинические испытания и внедрение результатов работы Кластера в диагностическую, лечебную и профилактическую деятельность Клиник СамГМУ и других медицинских организаций-партнеров.</w:t>
      </w:r>
    </w:p>
    <w:p w:rsidR="006773E9" w:rsidRDefault="00A030FB" w:rsidP="004759CD">
      <w:pPr>
        <w:pStyle w:val="a6"/>
        <w:numPr>
          <w:ilvl w:val="2"/>
          <w:numId w:val="18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6773E9">
        <w:rPr>
          <w:sz w:val="28"/>
          <w:szCs w:val="28"/>
        </w:rPr>
        <w:t>Коммерциализация: обеспечение правовой охраны результатов интеллектуальной деятельности (РИД); разработка бизнес-моделей; поиск индустриальных партнеров и инвесторов</w:t>
      </w:r>
      <w:r w:rsidR="006773E9" w:rsidRPr="006773E9">
        <w:rPr>
          <w:sz w:val="28"/>
          <w:szCs w:val="28"/>
        </w:rPr>
        <w:t>; создание малых инновационных предприятий (МИП)</w:t>
      </w:r>
      <w:r w:rsidR="005B1A67">
        <w:rPr>
          <w:sz w:val="28"/>
          <w:szCs w:val="28"/>
        </w:rPr>
        <w:t>, специально созданных</w:t>
      </w:r>
      <w:r w:rsidR="006773E9" w:rsidRPr="006773E9">
        <w:rPr>
          <w:sz w:val="28"/>
          <w:szCs w:val="28"/>
        </w:rPr>
        <w:t xml:space="preserve"> </w:t>
      </w:r>
      <w:r w:rsidR="005B1A67">
        <w:rPr>
          <w:sz w:val="28"/>
          <w:szCs w:val="28"/>
        </w:rPr>
        <w:t xml:space="preserve">компаний </w:t>
      </w:r>
      <w:r w:rsidR="006773E9" w:rsidRPr="006773E9">
        <w:rPr>
          <w:sz w:val="28"/>
          <w:szCs w:val="28"/>
        </w:rPr>
        <w:t>или лицензирование технологий.</w:t>
      </w:r>
    </w:p>
    <w:p w:rsidR="00C92F8D" w:rsidRDefault="00C92F8D" w:rsidP="004759CD">
      <w:pPr>
        <w:pStyle w:val="a6"/>
        <w:numPr>
          <w:ilvl w:val="2"/>
          <w:numId w:val="18"/>
        </w:numPr>
        <w:spacing w:line="276" w:lineRule="auto"/>
        <w:ind w:left="0" w:firstLine="709"/>
      </w:pPr>
      <w:r w:rsidRPr="004759CD">
        <w:rPr>
          <w:sz w:val="28"/>
          <w:szCs w:val="28"/>
        </w:rPr>
        <w:t>Консолидация компетенций: объединение специалистов из разных областей (ученые, врачи, профессорско-преподавательски</w:t>
      </w:r>
      <w:r w:rsidR="003802F5">
        <w:rPr>
          <w:sz w:val="28"/>
          <w:szCs w:val="28"/>
        </w:rPr>
        <w:t>й</w:t>
      </w:r>
      <w:r w:rsidRPr="004759CD">
        <w:rPr>
          <w:sz w:val="28"/>
          <w:szCs w:val="28"/>
        </w:rPr>
        <w:t xml:space="preserve"> состав, инженеры, менеджеры и др.)</w:t>
      </w:r>
      <w:r w:rsidR="00A6519D" w:rsidRPr="004759CD">
        <w:rPr>
          <w:sz w:val="28"/>
          <w:szCs w:val="28"/>
        </w:rPr>
        <w:t xml:space="preserve"> </w:t>
      </w:r>
      <w:r w:rsidRPr="004759CD">
        <w:rPr>
          <w:sz w:val="28"/>
          <w:szCs w:val="28"/>
        </w:rPr>
        <w:t>для решения комплексных задач</w:t>
      </w:r>
      <w:r w:rsidR="00B02002">
        <w:rPr>
          <w:sz w:val="28"/>
          <w:szCs w:val="28"/>
        </w:rPr>
        <w:t xml:space="preserve"> медицинской отрасли</w:t>
      </w:r>
      <w:r w:rsidRPr="004759CD">
        <w:rPr>
          <w:sz w:val="28"/>
          <w:szCs w:val="28"/>
        </w:rPr>
        <w:t xml:space="preserve">. </w:t>
      </w:r>
    </w:p>
    <w:p w:rsidR="006773E9" w:rsidRPr="004759CD" w:rsidRDefault="00C92F8D" w:rsidP="004759CD">
      <w:pPr>
        <w:pStyle w:val="a6"/>
        <w:numPr>
          <w:ilvl w:val="2"/>
          <w:numId w:val="18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C92F8D">
        <w:rPr>
          <w:sz w:val="28"/>
          <w:szCs w:val="28"/>
        </w:rPr>
        <w:t>Формирование портфеля заказов</w:t>
      </w:r>
      <w:r>
        <w:rPr>
          <w:sz w:val="28"/>
          <w:szCs w:val="28"/>
        </w:rPr>
        <w:t>.</w:t>
      </w:r>
    </w:p>
    <w:p w:rsidR="00FD4ECC" w:rsidRPr="00FD4ECC" w:rsidRDefault="00FD4ECC" w:rsidP="00FD4ECC">
      <w:pPr>
        <w:tabs>
          <w:tab w:val="left" w:pos="0"/>
          <w:tab w:val="left" w:pos="709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D4ECC" w:rsidRPr="00FD4ECC" w:rsidRDefault="00B96B00" w:rsidP="00FD4ECC">
      <w:pPr>
        <w:pStyle w:val="2"/>
        <w:numPr>
          <w:ilvl w:val="0"/>
          <w:numId w:val="4"/>
        </w:numPr>
        <w:spacing w:line="276" w:lineRule="auto"/>
        <w:ind w:left="0" w:firstLine="0"/>
        <w:contextualSpacing/>
        <w:jc w:val="center"/>
      </w:pPr>
      <w:r>
        <w:t>Структура и п</w:t>
      </w:r>
      <w:r w:rsidR="00FD4ECC" w:rsidRPr="00FD4ECC">
        <w:t>орядок</w:t>
      </w:r>
      <w:r w:rsidR="00FD4ECC" w:rsidRPr="00FD4ECC">
        <w:rPr>
          <w:spacing w:val="-8"/>
        </w:rPr>
        <w:t xml:space="preserve"> </w:t>
      </w:r>
      <w:r w:rsidR="00FD4ECC" w:rsidRPr="00FD4ECC">
        <w:t>формирования</w:t>
      </w:r>
      <w:r w:rsidR="00FD4ECC" w:rsidRPr="00FD4ECC">
        <w:rPr>
          <w:spacing w:val="-7"/>
        </w:rPr>
        <w:t xml:space="preserve"> </w:t>
      </w:r>
      <w:r w:rsidR="0094749C">
        <w:rPr>
          <w:spacing w:val="-5"/>
        </w:rPr>
        <w:t>Кластера</w:t>
      </w:r>
    </w:p>
    <w:p w:rsidR="00FD4ECC" w:rsidRPr="00FD4ECC" w:rsidRDefault="00FD4ECC" w:rsidP="00FD4ECC">
      <w:pPr>
        <w:pStyle w:val="a4"/>
        <w:spacing w:line="276" w:lineRule="auto"/>
        <w:ind w:firstLine="851"/>
        <w:contextualSpacing/>
      </w:pPr>
    </w:p>
    <w:p w:rsidR="00C3291C" w:rsidRDefault="00B96B00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Кластер</w:t>
      </w:r>
      <w:r w:rsidR="00216D40" w:rsidRPr="00FD4ECC">
        <w:rPr>
          <w:sz w:val="28"/>
          <w:szCs w:val="28"/>
        </w:rPr>
        <w:t xml:space="preserve"> </w:t>
      </w:r>
      <w:r w:rsidR="00FD4ECC" w:rsidRPr="00FD4ECC">
        <w:rPr>
          <w:sz w:val="28"/>
          <w:szCs w:val="28"/>
        </w:rPr>
        <w:t>– это коллектив, состоящий из сотрудников</w:t>
      </w:r>
      <w:r w:rsidR="00C3291C" w:rsidRPr="00C3291C">
        <w:rPr>
          <w:sz w:val="28"/>
          <w:szCs w:val="28"/>
        </w:rPr>
        <w:t xml:space="preserve"> </w:t>
      </w:r>
      <w:r w:rsidR="00C3291C">
        <w:rPr>
          <w:sz w:val="28"/>
          <w:szCs w:val="28"/>
        </w:rPr>
        <w:t>различных</w:t>
      </w:r>
      <w:r w:rsidR="00C3291C" w:rsidRPr="00495961">
        <w:rPr>
          <w:sz w:val="28"/>
          <w:szCs w:val="28"/>
        </w:rPr>
        <w:t xml:space="preserve"> подразделений</w:t>
      </w:r>
      <w:r w:rsidR="00C3291C">
        <w:rPr>
          <w:sz w:val="28"/>
          <w:szCs w:val="28"/>
        </w:rPr>
        <w:t xml:space="preserve"> Университета, а также</w:t>
      </w:r>
      <w:r w:rsidR="00C3291C" w:rsidRPr="00495961">
        <w:rPr>
          <w:sz w:val="28"/>
          <w:szCs w:val="28"/>
        </w:rPr>
        <w:t xml:space="preserve"> других научных, образовательных, медицинских организаций</w:t>
      </w:r>
      <w:r w:rsidR="00C3291C">
        <w:rPr>
          <w:sz w:val="28"/>
          <w:szCs w:val="28"/>
        </w:rPr>
        <w:t xml:space="preserve"> и</w:t>
      </w:r>
      <w:r w:rsidR="00C3291C" w:rsidRPr="00495961">
        <w:rPr>
          <w:sz w:val="28"/>
          <w:szCs w:val="28"/>
        </w:rPr>
        <w:t xml:space="preserve"> </w:t>
      </w:r>
      <w:r w:rsidR="005324EF">
        <w:rPr>
          <w:sz w:val="28"/>
          <w:szCs w:val="28"/>
        </w:rPr>
        <w:t>индустриальных партнеров</w:t>
      </w:r>
      <w:r w:rsidR="004E5A74">
        <w:rPr>
          <w:sz w:val="28"/>
          <w:szCs w:val="28"/>
        </w:rPr>
        <w:t xml:space="preserve"> </w:t>
      </w:r>
      <w:r w:rsidR="00C3291C">
        <w:rPr>
          <w:sz w:val="28"/>
          <w:szCs w:val="28"/>
        </w:rPr>
        <w:t>(по согласованию),</w:t>
      </w:r>
      <w:r w:rsidR="00C3291C" w:rsidRPr="004759CD">
        <w:rPr>
          <w:sz w:val="28"/>
          <w:szCs w:val="28"/>
        </w:rPr>
        <w:t xml:space="preserve"> </w:t>
      </w:r>
      <w:r w:rsidR="00FD4ECC" w:rsidRPr="00FD4ECC">
        <w:rPr>
          <w:sz w:val="28"/>
          <w:szCs w:val="28"/>
        </w:rPr>
        <w:t xml:space="preserve">объединенных </w:t>
      </w:r>
      <w:r w:rsidR="005E0CA6">
        <w:rPr>
          <w:sz w:val="28"/>
          <w:szCs w:val="28"/>
        </w:rPr>
        <w:t xml:space="preserve">для реализации исследований и разработок </w:t>
      </w:r>
      <w:r w:rsidR="00C3291C" w:rsidRPr="00495961">
        <w:rPr>
          <w:sz w:val="28"/>
          <w:szCs w:val="28"/>
        </w:rPr>
        <w:t>конкретного научно-инновационного продукта (НИП) Университета, от исследований до коммерциализации с обязательной интеграцией результатов в образовательный процесс и практическое здравоохранение</w:t>
      </w:r>
      <w:r w:rsidR="00C3291C">
        <w:rPr>
          <w:sz w:val="28"/>
          <w:szCs w:val="28"/>
        </w:rPr>
        <w:t>.</w:t>
      </w:r>
    </w:p>
    <w:p w:rsidR="00C3291C" w:rsidRDefault="00C3291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к работе Кластера могут </w:t>
      </w:r>
      <w:r w:rsidR="001D771A">
        <w:rPr>
          <w:sz w:val="28"/>
          <w:szCs w:val="28"/>
        </w:rPr>
        <w:t>привлекаться внутренние и внешние эксперты, представители индустриальных партнеров, инвесторы и другие сторонние организации.</w:t>
      </w:r>
    </w:p>
    <w:p w:rsidR="00FD4ECC" w:rsidRPr="00FD4ECC" w:rsidRDefault="00FD4EC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Формирование </w:t>
      </w:r>
      <w:r w:rsidR="00FC74EB">
        <w:rPr>
          <w:sz w:val="28"/>
          <w:szCs w:val="28"/>
        </w:rPr>
        <w:t>Кластера</w:t>
      </w:r>
      <w:r w:rsidR="00216D40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осуществляется </w:t>
      </w:r>
      <w:r w:rsidR="0025118E">
        <w:rPr>
          <w:sz w:val="28"/>
          <w:szCs w:val="28"/>
        </w:rPr>
        <w:t>вокруг конкретной разработки/проекта</w:t>
      </w:r>
      <w:r w:rsidRPr="00FD4ECC">
        <w:rPr>
          <w:sz w:val="28"/>
          <w:szCs w:val="28"/>
        </w:rPr>
        <w:t xml:space="preserve"> </w:t>
      </w:r>
      <w:r w:rsidR="0025118E">
        <w:rPr>
          <w:sz w:val="28"/>
          <w:szCs w:val="28"/>
        </w:rPr>
        <w:t>научного и/или инновационного подразделения Университета</w:t>
      </w:r>
      <w:r w:rsidRPr="00FD4ECC">
        <w:rPr>
          <w:spacing w:val="-2"/>
          <w:sz w:val="28"/>
          <w:szCs w:val="28"/>
        </w:rPr>
        <w:t>.</w:t>
      </w:r>
    </w:p>
    <w:p w:rsidR="00FD4ECC" w:rsidRPr="00FD4ECC" w:rsidRDefault="00FD4EC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Результаты научно-исследовательской</w:t>
      </w:r>
      <w:r w:rsidR="0022495E">
        <w:rPr>
          <w:sz w:val="28"/>
          <w:szCs w:val="28"/>
        </w:rPr>
        <w:t>, интегративной</w:t>
      </w:r>
      <w:r w:rsidRPr="00FD4ECC">
        <w:rPr>
          <w:sz w:val="28"/>
          <w:szCs w:val="28"/>
        </w:rPr>
        <w:t xml:space="preserve"> и </w:t>
      </w:r>
      <w:r w:rsidRPr="00FD4ECC">
        <w:rPr>
          <w:sz w:val="28"/>
          <w:szCs w:val="28"/>
        </w:rPr>
        <w:lastRenderedPageBreak/>
        <w:t xml:space="preserve">коммерческой деятельности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учитываются</w:t>
      </w:r>
      <w:r w:rsidRPr="00FD4ECC">
        <w:rPr>
          <w:spacing w:val="-2"/>
          <w:sz w:val="28"/>
          <w:szCs w:val="28"/>
        </w:rPr>
        <w:t xml:space="preserve"> </w:t>
      </w:r>
      <w:r w:rsidRPr="00FD4ECC">
        <w:rPr>
          <w:sz w:val="28"/>
          <w:szCs w:val="28"/>
        </w:rPr>
        <w:t>в</w:t>
      </w:r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качестве</w:t>
      </w:r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выполнения</w:t>
      </w:r>
      <w:r w:rsidRPr="00FD4ECC">
        <w:rPr>
          <w:spacing w:val="-3"/>
          <w:sz w:val="28"/>
          <w:szCs w:val="28"/>
        </w:rPr>
        <w:t xml:space="preserve"> </w:t>
      </w:r>
      <w:r w:rsidRPr="00FD4ECC">
        <w:rPr>
          <w:sz w:val="28"/>
          <w:szCs w:val="28"/>
        </w:rPr>
        <w:t>KPI</w:t>
      </w:r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включенных</w:t>
      </w:r>
      <w:r w:rsidRPr="00FD4ECC">
        <w:rPr>
          <w:spacing w:val="-2"/>
          <w:sz w:val="28"/>
          <w:szCs w:val="28"/>
        </w:rPr>
        <w:t xml:space="preserve"> </w:t>
      </w:r>
      <w:r w:rsidRPr="00FD4ECC">
        <w:rPr>
          <w:sz w:val="28"/>
          <w:szCs w:val="28"/>
        </w:rPr>
        <w:t>в</w:t>
      </w:r>
      <w:r w:rsidRPr="00FD4ECC">
        <w:rPr>
          <w:spacing w:val="-4"/>
          <w:sz w:val="28"/>
          <w:szCs w:val="28"/>
        </w:rPr>
        <w:t xml:space="preserve"> </w:t>
      </w:r>
      <w:r w:rsidR="00974887">
        <w:rPr>
          <w:sz w:val="28"/>
          <w:szCs w:val="28"/>
        </w:rPr>
        <w:t>его</w:t>
      </w:r>
      <w:r w:rsidR="00974887"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состав сотрудников исключительно по направлению деятельности.</w:t>
      </w:r>
    </w:p>
    <w:p w:rsidR="00FD4ECC" w:rsidRPr="00FD4ECC" w:rsidRDefault="00FD4EC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Основной принцип формирования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– привлечение ведущих специалистов, интегрированных в глобальную научн</w:t>
      </w:r>
      <w:r w:rsidR="006D0F7C">
        <w:rPr>
          <w:sz w:val="28"/>
          <w:szCs w:val="28"/>
        </w:rPr>
        <w:t>о-образовательную</w:t>
      </w:r>
      <w:r w:rsidRPr="00FD4ECC">
        <w:rPr>
          <w:sz w:val="28"/>
          <w:szCs w:val="28"/>
        </w:rPr>
        <w:t xml:space="preserve"> </w:t>
      </w:r>
      <w:r w:rsidR="001D771A">
        <w:rPr>
          <w:sz w:val="28"/>
          <w:szCs w:val="28"/>
        </w:rPr>
        <w:t xml:space="preserve">и инновационную </w:t>
      </w:r>
      <w:r w:rsidRPr="00FD4ECC">
        <w:rPr>
          <w:sz w:val="28"/>
          <w:szCs w:val="28"/>
        </w:rPr>
        <w:t xml:space="preserve">среду с высокой степенью мотивации в отношении проведения проектной </w:t>
      </w:r>
      <w:r w:rsidRPr="00FD4ECC">
        <w:rPr>
          <w:spacing w:val="-2"/>
          <w:sz w:val="28"/>
          <w:szCs w:val="28"/>
        </w:rPr>
        <w:t>деятельности.</w:t>
      </w:r>
    </w:p>
    <w:p w:rsidR="00FD4ECC" w:rsidRPr="00FD4ECC" w:rsidRDefault="00FD4EC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Организационная структура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является открытой и формируется с учетом следующих достижений чл</w:t>
      </w:r>
      <w:r w:rsidR="00C3291C">
        <w:rPr>
          <w:sz w:val="28"/>
          <w:szCs w:val="28"/>
        </w:rPr>
        <w:t>е</w:t>
      </w:r>
      <w:r w:rsidRPr="00FD4ECC">
        <w:rPr>
          <w:sz w:val="28"/>
          <w:szCs w:val="28"/>
        </w:rPr>
        <w:t>нов коллектива:</w:t>
      </w:r>
    </w:p>
    <w:p w:rsidR="00FD4ECC" w:rsidRPr="00FD4ECC" w:rsidRDefault="00FD4ECC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число</w:t>
      </w:r>
      <w:r w:rsidRPr="00FD4ECC">
        <w:rPr>
          <w:spacing w:val="-3"/>
          <w:sz w:val="28"/>
          <w:szCs w:val="28"/>
        </w:rPr>
        <w:t xml:space="preserve"> </w:t>
      </w:r>
      <w:r w:rsidR="003802F5">
        <w:rPr>
          <w:sz w:val="28"/>
          <w:szCs w:val="28"/>
        </w:rPr>
        <w:t>членов</w:t>
      </w:r>
      <w:r w:rsidRPr="00FD4ECC">
        <w:rPr>
          <w:spacing w:val="-7"/>
          <w:sz w:val="28"/>
          <w:szCs w:val="28"/>
        </w:rPr>
        <w:t xml:space="preserve">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не</w:t>
      </w:r>
      <w:r w:rsidRPr="00FD4ECC">
        <w:rPr>
          <w:spacing w:val="-6"/>
          <w:sz w:val="28"/>
          <w:szCs w:val="28"/>
        </w:rPr>
        <w:t xml:space="preserve"> </w:t>
      </w:r>
      <w:r w:rsidRPr="00FD4ECC">
        <w:rPr>
          <w:sz w:val="28"/>
          <w:szCs w:val="28"/>
        </w:rPr>
        <w:t>более</w:t>
      </w:r>
      <w:r w:rsidRPr="00FD4ECC">
        <w:rPr>
          <w:spacing w:val="-5"/>
          <w:sz w:val="28"/>
          <w:szCs w:val="28"/>
        </w:rPr>
        <w:t xml:space="preserve"> 10</w:t>
      </w:r>
      <w:r w:rsidR="00C876D3">
        <w:rPr>
          <w:spacing w:val="-5"/>
          <w:sz w:val="28"/>
          <w:szCs w:val="28"/>
        </w:rPr>
        <w:t xml:space="preserve"> (по согласованию)</w:t>
      </w:r>
      <w:r w:rsidRPr="00FD4ECC">
        <w:rPr>
          <w:spacing w:val="-5"/>
          <w:sz w:val="28"/>
          <w:szCs w:val="28"/>
        </w:rPr>
        <w:t>;</w:t>
      </w:r>
    </w:p>
    <w:p w:rsidR="003F4A64" w:rsidRDefault="003F4A64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>
        <w:rPr>
          <w:sz w:val="28"/>
          <w:szCs w:val="28"/>
        </w:rPr>
        <w:t>Кластер</w:t>
      </w:r>
      <w:r w:rsidR="00015D32">
        <w:rPr>
          <w:sz w:val="28"/>
          <w:szCs w:val="28"/>
        </w:rPr>
        <w:t xml:space="preserve"> возглавляет</w:t>
      </w:r>
      <w:r>
        <w:rPr>
          <w:sz w:val="28"/>
          <w:szCs w:val="28"/>
        </w:rPr>
        <w:t xml:space="preserve"> </w:t>
      </w:r>
      <w:r w:rsidR="00015D32">
        <w:rPr>
          <w:sz w:val="28"/>
          <w:szCs w:val="28"/>
        </w:rPr>
        <w:t>руководитель научного или инновационного подразделения (или иное лицо по согласованию);</w:t>
      </w:r>
      <w:r>
        <w:rPr>
          <w:sz w:val="28"/>
          <w:szCs w:val="28"/>
        </w:rPr>
        <w:t xml:space="preserve"> </w:t>
      </w:r>
    </w:p>
    <w:p w:rsidR="00FD4ECC" w:rsidRPr="00FD4ECC" w:rsidRDefault="00FD4ECC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руководитель</w:t>
      </w:r>
      <w:r w:rsidRPr="00FD4ECC">
        <w:rPr>
          <w:spacing w:val="-6"/>
          <w:sz w:val="28"/>
          <w:szCs w:val="28"/>
        </w:rPr>
        <w:t xml:space="preserve">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имеет</w:t>
      </w:r>
      <w:r w:rsidRPr="00FD4ECC">
        <w:rPr>
          <w:spacing w:val="-6"/>
          <w:sz w:val="28"/>
          <w:szCs w:val="28"/>
        </w:rPr>
        <w:t xml:space="preserve"> </w:t>
      </w:r>
      <w:r w:rsidRPr="00FD4ECC">
        <w:rPr>
          <w:sz w:val="28"/>
          <w:szCs w:val="28"/>
        </w:rPr>
        <w:t>показатель</w:t>
      </w:r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индекса</w:t>
      </w:r>
      <w:r w:rsidRPr="00FD4ECC">
        <w:rPr>
          <w:spacing w:val="-5"/>
          <w:sz w:val="28"/>
          <w:szCs w:val="28"/>
        </w:rPr>
        <w:t xml:space="preserve"> </w:t>
      </w:r>
      <w:proofErr w:type="spellStart"/>
      <w:r w:rsidRPr="00FD4ECC">
        <w:rPr>
          <w:sz w:val="28"/>
          <w:szCs w:val="28"/>
        </w:rPr>
        <w:t>Хирша</w:t>
      </w:r>
      <w:proofErr w:type="spellEnd"/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не</w:t>
      </w:r>
      <w:r w:rsidRPr="00FD4ECC">
        <w:rPr>
          <w:spacing w:val="-4"/>
          <w:sz w:val="28"/>
          <w:szCs w:val="28"/>
        </w:rPr>
        <w:t xml:space="preserve"> </w:t>
      </w:r>
      <w:r w:rsidRPr="00FD4ECC">
        <w:rPr>
          <w:sz w:val="28"/>
          <w:szCs w:val="28"/>
        </w:rPr>
        <w:t>менее</w:t>
      </w:r>
      <w:r w:rsidRPr="00FD4ECC">
        <w:rPr>
          <w:spacing w:val="-3"/>
          <w:sz w:val="28"/>
          <w:szCs w:val="28"/>
        </w:rPr>
        <w:t xml:space="preserve"> </w:t>
      </w:r>
      <w:r w:rsidR="00EB511E">
        <w:rPr>
          <w:spacing w:val="-10"/>
          <w:sz w:val="28"/>
          <w:szCs w:val="28"/>
        </w:rPr>
        <w:t>10</w:t>
      </w:r>
      <w:r w:rsidRPr="00FD4ECC">
        <w:rPr>
          <w:spacing w:val="-10"/>
          <w:sz w:val="28"/>
          <w:szCs w:val="28"/>
        </w:rPr>
        <w:t>;</w:t>
      </w:r>
    </w:p>
    <w:p w:rsidR="00FD4ECC" w:rsidRPr="00FD4ECC" w:rsidRDefault="00FD4ECC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более 50% НПР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имеют </w:t>
      </w:r>
      <w:r w:rsidR="001F6F34">
        <w:rPr>
          <w:sz w:val="28"/>
          <w:szCs w:val="28"/>
        </w:rPr>
        <w:t>3 и более</w:t>
      </w:r>
      <w:r w:rsidRPr="00FD4ECC">
        <w:rPr>
          <w:sz w:val="28"/>
          <w:szCs w:val="28"/>
        </w:rPr>
        <w:t xml:space="preserve"> публикаций в журналах, входящих</w:t>
      </w:r>
      <w:r w:rsidR="00596556">
        <w:rPr>
          <w:sz w:val="28"/>
          <w:szCs w:val="28"/>
        </w:rPr>
        <w:t xml:space="preserve"> в «Белый список», за отчетный год</w:t>
      </w:r>
      <w:r w:rsidRPr="00FD4ECC">
        <w:rPr>
          <w:sz w:val="28"/>
          <w:szCs w:val="28"/>
        </w:rPr>
        <w:t>;</w:t>
      </w:r>
    </w:p>
    <w:p w:rsidR="00FD4ECC" w:rsidRPr="00FD4ECC" w:rsidRDefault="00FD4ECC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наличие у руководителя и/или </w:t>
      </w:r>
      <w:r w:rsidR="00481C93">
        <w:rPr>
          <w:sz w:val="28"/>
          <w:szCs w:val="28"/>
        </w:rPr>
        <w:t>членов</w:t>
      </w:r>
      <w:r w:rsidRPr="00FD4ECC">
        <w:rPr>
          <w:sz w:val="28"/>
          <w:szCs w:val="28"/>
        </w:rPr>
        <w:t xml:space="preserve">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публикаций в виде обзора и/или мета-анализа по заявленным тематикам </w:t>
      </w:r>
      <w:r w:rsidRPr="00FD4ECC">
        <w:rPr>
          <w:spacing w:val="-2"/>
          <w:sz w:val="28"/>
          <w:szCs w:val="28"/>
        </w:rPr>
        <w:t>исследования;</w:t>
      </w:r>
    </w:p>
    <w:p w:rsidR="00FD4ECC" w:rsidRPr="00FD4ECC" w:rsidRDefault="00FD4ECC" w:rsidP="00FD4ECC">
      <w:pPr>
        <w:pStyle w:val="a6"/>
        <w:numPr>
          <w:ilvl w:val="2"/>
          <w:numId w:val="6"/>
        </w:numPr>
        <w:spacing w:line="276" w:lineRule="auto"/>
        <w:ind w:left="0" w:firstLine="993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в</w:t>
      </w:r>
      <w:r w:rsidRPr="00FD4ECC">
        <w:rPr>
          <w:spacing w:val="-3"/>
          <w:sz w:val="28"/>
          <w:szCs w:val="28"/>
        </w:rPr>
        <w:t xml:space="preserve"> </w:t>
      </w:r>
      <w:r w:rsidRPr="00FD4ECC">
        <w:rPr>
          <w:sz w:val="28"/>
          <w:szCs w:val="28"/>
        </w:rPr>
        <w:t>составе</w:t>
      </w:r>
      <w:r w:rsidRPr="00FD4ECC">
        <w:rPr>
          <w:spacing w:val="-3"/>
          <w:sz w:val="28"/>
          <w:szCs w:val="28"/>
        </w:rPr>
        <w:t xml:space="preserve">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не</w:t>
      </w:r>
      <w:r w:rsidRPr="00FD4ECC">
        <w:rPr>
          <w:spacing w:val="-2"/>
          <w:sz w:val="28"/>
          <w:szCs w:val="28"/>
        </w:rPr>
        <w:t xml:space="preserve"> </w:t>
      </w:r>
      <w:r w:rsidRPr="00FD4ECC">
        <w:rPr>
          <w:sz w:val="28"/>
          <w:szCs w:val="28"/>
        </w:rPr>
        <w:t>менее</w:t>
      </w:r>
      <w:r w:rsidRPr="00FD4ECC">
        <w:rPr>
          <w:spacing w:val="-2"/>
          <w:sz w:val="28"/>
          <w:szCs w:val="28"/>
        </w:rPr>
        <w:t xml:space="preserve"> </w:t>
      </w:r>
      <w:r w:rsidRPr="00FD4ECC">
        <w:rPr>
          <w:sz w:val="28"/>
          <w:szCs w:val="28"/>
        </w:rPr>
        <w:t>25%</w:t>
      </w:r>
      <w:r w:rsidRPr="00FD4ECC">
        <w:rPr>
          <w:spacing w:val="-2"/>
          <w:sz w:val="28"/>
          <w:szCs w:val="28"/>
        </w:rPr>
        <w:t xml:space="preserve"> </w:t>
      </w:r>
      <w:r w:rsidR="00481C93">
        <w:rPr>
          <w:sz w:val="28"/>
          <w:szCs w:val="28"/>
        </w:rPr>
        <w:t>членов</w:t>
      </w:r>
      <w:r w:rsidR="00481C93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являются молодыми учеными</w:t>
      </w:r>
      <w:r w:rsidRPr="00FD4ECC">
        <w:rPr>
          <w:spacing w:val="-5"/>
          <w:sz w:val="28"/>
          <w:szCs w:val="28"/>
        </w:rPr>
        <w:t xml:space="preserve">. Молодыми учеными считаются </w:t>
      </w:r>
      <w:r w:rsidR="00EC5796" w:rsidRPr="00FD4ECC">
        <w:rPr>
          <w:sz w:val="28"/>
          <w:szCs w:val="28"/>
        </w:rPr>
        <w:t xml:space="preserve">кандидаты наук </w:t>
      </w:r>
      <w:r w:rsidRPr="00FD4ECC">
        <w:rPr>
          <w:sz w:val="28"/>
          <w:szCs w:val="28"/>
        </w:rPr>
        <w:t xml:space="preserve">до 35 лет (включительно), </w:t>
      </w:r>
      <w:r w:rsidR="00EC5796" w:rsidRPr="00FD4ECC">
        <w:rPr>
          <w:sz w:val="28"/>
          <w:szCs w:val="28"/>
        </w:rPr>
        <w:t xml:space="preserve">доктора наук </w:t>
      </w:r>
      <w:r w:rsidRPr="00FD4ECC">
        <w:rPr>
          <w:sz w:val="28"/>
          <w:szCs w:val="28"/>
        </w:rPr>
        <w:t>до 39 лет (включительно).</w:t>
      </w:r>
      <w:r w:rsidRPr="00FD4ECC">
        <w:rPr>
          <w:spacing w:val="-5"/>
          <w:sz w:val="28"/>
          <w:szCs w:val="28"/>
        </w:rPr>
        <w:t xml:space="preserve"> </w:t>
      </w:r>
    </w:p>
    <w:p w:rsidR="00C976D7" w:rsidRDefault="00FD4ECC" w:rsidP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Руководитель </w:t>
      </w:r>
      <w:r w:rsidR="007F0B88">
        <w:rPr>
          <w:sz w:val="28"/>
          <w:szCs w:val="28"/>
        </w:rPr>
        <w:t>Кластера</w:t>
      </w:r>
      <w:r w:rsidR="00216D40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подает заявку на создание </w:t>
      </w:r>
      <w:r w:rsidR="00FC74EB">
        <w:rPr>
          <w:sz w:val="28"/>
          <w:szCs w:val="28"/>
        </w:rPr>
        <w:t>Кластера</w:t>
      </w:r>
      <w:r w:rsidR="00FC74EB" w:rsidRPr="00FD4ECC" w:rsidDel="00216D40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в соответствии с </w:t>
      </w:r>
      <w:r w:rsidR="003C2FFD">
        <w:rPr>
          <w:sz w:val="28"/>
          <w:szCs w:val="28"/>
        </w:rPr>
        <w:t xml:space="preserve">настоящим </w:t>
      </w:r>
      <w:r w:rsidR="001B274E">
        <w:rPr>
          <w:sz w:val="28"/>
          <w:szCs w:val="28"/>
        </w:rPr>
        <w:t>П</w:t>
      </w:r>
      <w:r w:rsidRPr="00FD4ECC">
        <w:rPr>
          <w:sz w:val="28"/>
          <w:szCs w:val="28"/>
        </w:rPr>
        <w:t xml:space="preserve">оложением, в котором указывает наименование </w:t>
      </w:r>
      <w:r w:rsidR="00FC74EB"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>, персональный состав, планируемый к реализации научный проект и направляет его на рассмотрение в Совет по исследованиям и разработкам СамГМУ (Приложение 1). При положительной экспертной оценке проекта,</w:t>
      </w:r>
      <w:r w:rsidRPr="00FD4ECC">
        <w:rPr>
          <w:spacing w:val="-14"/>
          <w:sz w:val="28"/>
          <w:szCs w:val="28"/>
        </w:rPr>
        <w:t xml:space="preserve"> </w:t>
      </w:r>
      <w:r w:rsidRPr="00FD4ECC">
        <w:rPr>
          <w:sz w:val="28"/>
          <w:szCs w:val="28"/>
        </w:rPr>
        <w:t>он</w:t>
      </w:r>
      <w:r w:rsidRPr="00FD4ECC">
        <w:rPr>
          <w:spacing w:val="-13"/>
          <w:sz w:val="28"/>
          <w:szCs w:val="28"/>
        </w:rPr>
        <w:t xml:space="preserve"> </w:t>
      </w:r>
      <w:r w:rsidRPr="00FD4ECC">
        <w:rPr>
          <w:sz w:val="28"/>
          <w:szCs w:val="28"/>
        </w:rPr>
        <w:t>направляется</w:t>
      </w:r>
      <w:r w:rsidRPr="00FD4ECC">
        <w:rPr>
          <w:spacing w:val="-15"/>
          <w:sz w:val="28"/>
          <w:szCs w:val="28"/>
        </w:rPr>
        <w:t xml:space="preserve"> </w:t>
      </w:r>
      <w:r w:rsidRPr="00FD4ECC">
        <w:rPr>
          <w:sz w:val="28"/>
          <w:szCs w:val="28"/>
        </w:rPr>
        <w:t>на</w:t>
      </w:r>
      <w:r w:rsidRPr="00FD4ECC">
        <w:rPr>
          <w:spacing w:val="-13"/>
          <w:sz w:val="28"/>
          <w:szCs w:val="28"/>
        </w:rPr>
        <w:t xml:space="preserve"> </w:t>
      </w:r>
      <w:r w:rsidRPr="00FD4ECC">
        <w:rPr>
          <w:sz w:val="28"/>
          <w:szCs w:val="28"/>
        </w:rPr>
        <w:t>рассмотрение Совета по стратегическому развитию СамГМУ.</w:t>
      </w:r>
    </w:p>
    <w:p w:rsidR="00C976D7" w:rsidRPr="00FD4ECC" w:rsidRDefault="00C976D7" w:rsidP="00C976D7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Решение о создании Кластера, утверждении его состава, дорожной карты </w:t>
      </w:r>
      <w:r w:rsidRPr="00FD4ECC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финансирования </w:t>
      </w:r>
      <w:r w:rsidR="00A80BAA">
        <w:rPr>
          <w:sz w:val="28"/>
          <w:szCs w:val="28"/>
        </w:rPr>
        <w:t>принимается</w:t>
      </w:r>
      <w:r w:rsidRPr="00FD4ECC">
        <w:rPr>
          <w:sz w:val="28"/>
          <w:szCs w:val="28"/>
        </w:rPr>
        <w:t xml:space="preserve"> </w:t>
      </w:r>
      <w:r w:rsidR="00A80BAA">
        <w:rPr>
          <w:sz w:val="28"/>
          <w:szCs w:val="28"/>
        </w:rPr>
        <w:t>на заседании Ученого Совета СамГМУ</w:t>
      </w:r>
      <w:r w:rsidR="00A80BAA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по представлению руководителя</w:t>
      </w:r>
      <w:r>
        <w:rPr>
          <w:sz w:val="28"/>
          <w:szCs w:val="28"/>
        </w:rPr>
        <w:t xml:space="preserve"> после положительного заключения Совета по стратегическому развитию СамГМУ</w:t>
      </w:r>
      <w:r w:rsidRPr="00FD4ECC">
        <w:rPr>
          <w:spacing w:val="-2"/>
          <w:sz w:val="28"/>
          <w:szCs w:val="28"/>
        </w:rPr>
        <w:t>.</w:t>
      </w:r>
    </w:p>
    <w:p w:rsidR="00FD4ECC" w:rsidRPr="004759CD" w:rsidRDefault="00FD4ECC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 w:rsidRPr="00C976D7">
        <w:rPr>
          <w:sz w:val="28"/>
          <w:szCs w:val="28"/>
        </w:rPr>
        <w:t>Датой создания</w:t>
      </w:r>
      <w:r w:rsidRPr="00C976D7">
        <w:rPr>
          <w:spacing w:val="1"/>
          <w:sz w:val="28"/>
          <w:szCs w:val="28"/>
        </w:rPr>
        <w:t xml:space="preserve"> </w:t>
      </w:r>
      <w:r w:rsidR="00FC74EB" w:rsidRPr="00C976D7">
        <w:rPr>
          <w:sz w:val="28"/>
          <w:szCs w:val="28"/>
        </w:rPr>
        <w:t>Кластера</w:t>
      </w:r>
      <w:r w:rsidR="00FC74EB" w:rsidRPr="00C976D7" w:rsidDel="00216D40">
        <w:rPr>
          <w:sz w:val="28"/>
          <w:szCs w:val="28"/>
        </w:rPr>
        <w:t xml:space="preserve"> </w:t>
      </w:r>
      <w:r w:rsidRPr="00C976D7">
        <w:rPr>
          <w:sz w:val="28"/>
          <w:szCs w:val="28"/>
        </w:rPr>
        <w:t>считается</w:t>
      </w:r>
      <w:r w:rsidRPr="00C976D7">
        <w:rPr>
          <w:spacing w:val="-1"/>
          <w:sz w:val="28"/>
          <w:szCs w:val="28"/>
        </w:rPr>
        <w:t xml:space="preserve"> </w:t>
      </w:r>
      <w:r w:rsidRPr="00C976D7">
        <w:rPr>
          <w:sz w:val="28"/>
          <w:szCs w:val="28"/>
        </w:rPr>
        <w:t>дата</w:t>
      </w:r>
      <w:r w:rsidRPr="00C976D7">
        <w:rPr>
          <w:spacing w:val="1"/>
          <w:sz w:val="28"/>
          <w:szCs w:val="28"/>
        </w:rPr>
        <w:t xml:space="preserve"> </w:t>
      </w:r>
      <w:r w:rsidRPr="00C976D7">
        <w:rPr>
          <w:sz w:val="28"/>
          <w:szCs w:val="28"/>
        </w:rPr>
        <w:t>приказа</w:t>
      </w:r>
      <w:r w:rsidRPr="00C976D7">
        <w:rPr>
          <w:spacing w:val="-1"/>
          <w:sz w:val="28"/>
          <w:szCs w:val="28"/>
        </w:rPr>
        <w:t xml:space="preserve"> </w:t>
      </w:r>
      <w:r w:rsidRPr="00C976D7">
        <w:rPr>
          <w:sz w:val="28"/>
          <w:szCs w:val="28"/>
        </w:rPr>
        <w:t xml:space="preserve">о </w:t>
      </w:r>
      <w:r w:rsidR="007C61FA">
        <w:rPr>
          <w:sz w:val="28"/>
          <w:szCs w:val="28"/>
        </w:rPr>
        <w:t>его</w:t>
      </w:r>
      <w:r w:rsidRPr="00C976D7">
        <w:rPr>
          <w:spacing w:val="-1"/>
          <w:sz w:val="28"/>
          <w:szCs w:val="28"/>
        </w:rPr>
        <w:t xml:space="preserve"> </w:t>
      </w:r>
      <w:r w:rsidRPr="00C976D7">
        <w:rPr>
          <w:sz w:val="28"/>
          <w:szCs w:val="28"/>
        </w:rPr>
        <w:t>создании</w:t>
      </w:r>
      <w:r w:rsidRPr="00C976D7">
        <w:rPr>
          <w:spacing w:val="-2"/>
          <w:sz w:val="28"/>
          <w:szCs w:val="28"/>
        </w:rPr>
        <w:t>.</w:t>
      </w:r>
    </w:p>
    <w:p w:rsidR="002434AF" w:rsidRPr="00C976D7" w:rsidRDefault="002434AF">
      <w:pPr>
        <w:pStyle w:val="a6"/>
        <w:numPr>
          <w:ilvl w:val="1"/>
          <w:numId w:val="16"/>
        </w:numPr>
        <w:spacing w:line="276" w:lineRule="auto"/>
        <w:ind w:left="0" w:firstLine="709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>Ликвидация Кластера осуществляется по достижении ключевых целей проекта</w:t>
      </w:r>
      <w:r w:rsidR="00C83F91">
        <w:rPr>
          <w:spacing w:val="-2"/>
          <w:sz w:val="28"/>
          <w:szCs w:val="28"/>
        </w:rPr>
        <w:t>, исчерпании ресурсов или неэффективности работы</w:t>
      </w:r>
      <w:r>
        <w:rPr>
          <w:spacing w:val="-2"/>
          <w:sz w:val="28"/>
          <w:szCs w:val="28"/>
        </w:rPr>
        <w:t xml:space="preserve"> на основании решения </w:t>
      </w:r>
      <w:r>
        <w:rPr>
          <w:sz w:val="28"/>
          <w:szCs w:val="28"/>
        </w:rPr>
        <w:t>Совета по стратегическому развитию СамГМУ приказом ректора.</w:t>
      </w:r>
    </w:p>
    <w:p w:rsidR="00FD4ECC" w:rsidRPr="00FD4ECC" w:rsidRDefault="00FD4ECC" w:rsidP="00FD4ECC">
      <w:pPr>
        <w:pStyle w:val="a4"/>
        <w:tabs>
          <w:tab w:val="left" w:pos="709"/>
          <w:tab w:val="left" w:pos="1069"/>
        </w:tabs>
        <w:spacing w:line="276" w:lineRule="auto"/>
        <w:ind w:left="851" w:firstLine="632"/>
        <w:contextualSpacing/>
        <w:jc w:val="both"/>
      </w:pPr>
    </w:p>
    <w:p w:rsidR="00FD4ECC" w:rsidRPr="00FD4ECC" w:rsidRDefault="00FD4ECC" w:rsidP="00FD4ECC">
      <w:pPr>
        <w:pStyle w:val="a4"/>
        <w:numPr>
          <w:ilvl w:val="0"/>
          <w:numId w:val="7"/>
        </w:numPr>
        <w:spacing w:line="276" w:lineRule="auto"/>
        <w:ind w:left="0" w:firstLine="0"/>
        <w:contextualSpacing/>
        <w:jc w:val="center"/>
        <w:rPr>
          <w:b/>
          <w:bCs/>
        </w:rPr>
      </w:pPr>
      <w:r w:rsidRPr="00FD4ECC">
        <w:rPr>
          <w:b/>
          <w:bCs/>
        </w:rPr>
        <w:t xml:space="preserve">Система управления </w:t>
      </w:r>
      <w:r w:rsidR="000D7982">
        <w:rPr>
          <w:b/>
          <w:bCs/>
        </w:rPr>
        <w:t xml:space="preserve">и организация деятельности </w:t>
      </w:r>
      <w:r w:rsidR="00F639BE">
        <w:rPr>
          <w:b/>
          <w:bCs/>
        </w:rPr>
        <w:t>Кластера</w:t>
      </w:r>
    </w:p>
    <w:p w:rsidR="00FD4ECC" w:rsidRPr="00FD4ECC" w:rsidRDefault="00FD4ECC" w:rsidP="00FD4ECC">
      <w:pPr>
        <w:pStyle w:val="a4"/>
        <w:tabs>
          <w:tab w:val="left" w:pos="1069"/>
        </w:tabs>
        <w:spacing w:line="276" w:lineRule="auto"/>
        <w:ind w:left="1701"/>
        <w:contextualSpacing/>
        <w:jc w:val="both"/>
        <w:rPr>
          <w:bCs/>
        </w:rPr>
      </w:pPr>
    </w:p>
    <w:p w:rsidR="00FD4ECC" w:rsidRPr="00FD4ECC" w:rsidRDefault="006D68A4" w:rsidP="00FD4ECC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>
        <w:lastRenderedPageBreak/>
        <w:t>Непосредственное р</w:t>
      </w:r>
      <w:r w:rsidR="00FD4ECC" w:rsidRPr="00FD4ECC">
        <w:t xml:space="preserve">уководство </w:t>
      </w:r>
      <w:r>
        <w:t xml:space="preserve">деятельностью </w:t>
      </w:r>
      <w:r w:rsidR="0046047B">
        <w:t>Кластер</w:t>
      </w:r>
      <w:r>
        <w:t>а</w:t>
      </w:r>
      <w:r w:rsidR="00216D40" w:rsidRPr="00FD4ECC">
        <w:t xml:space="preserve"> </w:t>
      </w:r>
      <w:r w:rsidR="00FD4ECC" w:rsidRPr="00FD4ECC">
        <w:t xml:space="preserve">осуществляет руководитель </w:t>
      </w:r>
      <w:r w:rsidR="0046047B">
        <w:t>Кластера</w:t>
      </w:r>
      <w:r w:rsidR="00FD4ECC" w:rsidRPr="00FD4ECC">
        <w:t>.</w:t>
      </w:r>
    </w:p>
    <w:p w:rsidR="00FD4ECC" w:rsidRPr="00FD4ECC" w:rsidRDefault="00FD4ECC" w:rsidP="00FD4ECC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Руководитель </w:t>
      </w:r>
      <w:r w:rsidR="00D128B0">
        <w:t>Кластера –</w:t>
      </w:r>
      <w:r w:rsidRPr="00FD4ECC">
        <w:t xml:space="preserve"> наиболее авторитетный исследователь в коллективе, несущий ответственность за достижение заявленных показателей.</w:t>
      </w:r>
    </w:p>
    <w:p w:rsidR="00FD4ECC" w:rsidRPr="00FD4ECC" w:rsidRDefault="00FD4ECC" w:rsidP="00FD4ECC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Обязанности руководителя </w:t>
      </w:r>
      <w:r w:rsidR="00D128B0">
        <w:t>Кластера</w:t>
      </w:r>
      <w:r w:rsidRPr="00FD4ECC">
        <w:t>:</w:t>
      </w:r>
    </w:p>
    <w:p w:rsidR="00FD4ECC" w:rsidRPr="00FD4ECC" w:rsidRDefault="00FD4EC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 w:rsidRPr="00FD4ECC">
        <w:t xml:space="preserve">определение общей стратегии развития </w:t>
      </w:r>
      <w:r w:rsidR="00D128B0">
        <w:t>Кластера</w:t>
      </w:r>
      <w:r w:rsidRPr="00FD4ECC">
        <w:t>;</w:t>
      </w:r>
    </w:p>
    <w:p w:rsidR="00FD4ECC" w:rsidRPr="00FD4ECC" w:rsidRDefault="00FD4EC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 w:rsidRPr="00FD4ECC">
        <w:t>персональный подбор исследователей,</w:t>
      </w:r>
      <w:r w:rsidR="003F006C">
        <w:t xml:space="preserve"> </w:t>
      </w:r>
      <w:r w:rsidR="004756F5">
        <w:t xml:space="preserve">профессорско-преподавательского состава, </w:t>
      </w:r>
      <w:r w:rsidR="003F006C">
        <w:t>разработчиков, инженеров, врачей и иных сотрудников,</w:t>
      </w:r>
      <w:r w:rsidRPr="00FD4ECC">
        <w:t xml:space="preserve"> входящих в </w:t>
      </w:r>
      <w:r w:rsidR="000539BF">
        <w:t xml:space="preserve">состав </w:t>
      </w:r>
      <w:r w:rsidR="00D128B0">
        <w:t>Кластера</w:t>
      </w:r>
      <w:r w:rsidRPr="00FD4ECC">
        <w:t>, привлечение ведущих специалистов в соответствующей области;</w:t>
      </w:r>
    </w:p>
    <w:p w:rsidR="00FD4ECC" w:rsidRPr="00FD4ECC" w:rsidRDefault="00FD4EC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 w:rsidRPr="00FD4ECC">
        <w:t xml:space="preserve">разработка проекта и дорожной карты проекта, а также иных документов, связанных с деятельностью </w:t>
      </w:r>
      <w:r w:rsidR="00564778">
        <w:t>Кластера</w:t>
      </w:r>
      <w:r w:rsidRPr="00FD4ECC">
        <w:t>;</w:t>
      </w:r>
    </w:p>
    <w:p w:rsidR="00FD4ECC" w:rsidRDefault="00FD4EC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 w:rsidRPr="00FD4ECC">
        <w:t xml:space="preserve">координация и реализация проектов </w:t>
      </w:r>
      <w:r w:rsidR="00564778">
        <w:t>Кластера</w:t>
      </w:r>
      <w:r w:rsidRPr="00FD4ECC">
        <w:t>;</w:t>
      </w:r>
    </w:p>
    <w:p w:rsidR="000B1D9C" w:rsidRPr="00FD4ECC" w:rsidRDefault="000B1D9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>
        <w:t xml:space="preserve">обеспечение внедрения результатов проекта </w:t>
      </w:r>
      <w:r w:rsidRPr="00056343">
        <w:t>в образовательную деятельность</w:t>
      </w:r>
      <w:r>
        <w:t xml:space="preserve"> и практическое здравоохранение;</w:t>
      </w:r>
    </w:p>
    <w:p w:rsidR="00FD4ECC" w:rsidRDefault="00FD4ECC" w:rsidP="00FD4ECC">
      <w:pPr>
        <w:pStyle w:val="a4"/>
        <w:numPr>
          <w:ilvl w:val="0"/>
          <w:numId w:val="9"/>
        </w:numPr>
        <w:spacing w:line="276" w:lineRule="auto"/>
        <w:ind w:left="0" w:firstLine="709"/>
        <w:contextualSpacing/>
        <w:jc w:val="both"/>
      </w:pPr>
      <w:r w:rsidRPr="00FD4ECC">
        <w:t xml:space="preserve">учет показателей эффективности </w:t>
      </w:r>
      <w:r w:rsidR="00564778">
        <w:t>Кластера</w:t>
      </w:r>
      <w:r w:rsidRPr="00FD4ECC">
        <w:t>.</w:t>
      </w:r>
    </w:p>
    <w:p w:rsidR="003A1C40" w:rsidRPr="004759CD" w:rsidRDefault="00864477" w:rsidP="00A1459F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>
        <w:t xml:space="preserve">Основная деятельность Кластера </w:t>
      </w:r>
      <w:r w:rsidRPr="00FD4ECC">
        <w:t>осуществляется в соответствии с дорожной картой проекта, в которой указаны сроки, этапы, финансовые затраты и показатели эффективности.</w:t>
      </w:r>
    </w:p>
    <w:p w:rsidR="00864477" w:rsidRPr="004759CD" w:rsidRDefault="00864477" w:rsidP="00A1459F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Дорожная карта разрабатывается руководителем </w:t>
      </w:r>
      <w:r>
        <w:t>Кластера</w:t>
      </w:r>
      <w:r w:rsidRPr="00FD4ECC">
        <w:t xml:space="preserve"> сроком не более, чем на три года, согласовывается с </w:t>
      </w:r>
      <w:r>
        <w:t>Дирекцией</w:t>
      </w:r>
      <w:r w:rsidRPr="00FD4ECC">
        <w:t xml:space="preserve"> по реализации программы развития СамГМУ и утверждается проректором по научной работе</w:t>
      </w:r>
      <w:r>
        <w:t xml:space="preserve"> по решению Совета по стратегическому развитию СамГМУ.</w:t>
      </w:r>
      <w:r w:rsidRPr="00864477">
        <w:t xml:space="preserve"> </w:t>
      </w:r>
      <w:r w:rsidRPr="00FD4ECC">
        <w:t>При необходимости в дорожную карту по инициативе руководителя могут вносится изменения</w:t>
      </w:r>
      <w:r>
        <w:t>.</w:t>
      </w:r>
    </w:p>
    <w:p w:rsidR="00864477" w:rsidRPr="004759CD" w:rsidRDefault="00864477" w:rsidP="00A1459F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Реализация дорожной карты </w:t>
      </w:r>
      <w:r>
        <w:t>Кластера</w:t>
      </w:r>
      <w:r w:rsidRPr="00FD4ECC">
        <w:t xml:space="preserve"> осуществляется в соответствии с действующими в СамГМУ локальными нормативными актами</w:t>
      </w:r>
      <w:r>
        <w:t xml:space="preserve">. </w:t>
      </w:r>
    </w:p>
    <w:p w:rsidR="00864477" w:rsidRPr="004759CD" w:rsidRDefault="00864477" w:rsidP="00A1459F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Площадкой для реализации проекта </w:t>
      </w:r>
      <w:r>
        <w:t>Кластера</w:t>
      </w:r>
      <w:r w:rsidRPr="00FD4ECC">
        <w:t xml:space="preserve"> является одно из научных или инновационных подразделений СамГМУ и/или другое учреждение по согласованию</w:t>
      </w:r>
      <w:r>
        <w:t>.</w:t>
      </w:r>
    </w:p>
    <w:p w:rsidR="00E949FA" w:rsidRPr="00056343" w:rsidRDefault="00E949FA" w:rsidP="00E949FA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/>
          <w:bCs/>
        </w:rPr>
      </w:pPr>
      <w:r w:rsidRPr="00FD4ECC">
        <w:t xml:space="preserve">Руководитель </w:t>
      </w:r>
      <w:r>
        <w:t>Кластера представляет отчет о достижении</w:t>
      </w:r>
      <w:r w:rsidRPr="00FD4ECC">
        <w:t xml:space="preserve"> ключе</w:t>
      </w:r>
      <w:r>
        <w:t>вых показателей эффективности Кластера на регулярной основе в Управление научных исследований и подготовки научно-педагогических кадров, Дирекцию по реализации программы развития, а также на заседаниях Совета по стратегическому развитию СамГМУ.</w:t>
      </w:r>
    </w:p>
    <w:p w:rsidR="00864477" w:rsidRPr="004759CD" w:rsidRDefault="00E949FA" w:rsidP="00A1459F">
      <w:pPr>
        <w:pStyle w:val="a4"/>
        <w:numPr>
          <w:ilvl w:val="1"/>
          <w:numId w:val="8"/>
        </w:numPr>
        <w:spacing w:line="276" w:lineRule="auto"/>
        <w:ind w:left="0" w:firstLine="709"/>
        <w:contextualSpacing/>
        <w:jc w:val="both"/>
        <w:rPr>
          <w:bCs/>
        </w:rPr>
      </w:pPr>
      <w:r w:rsidRPr="004759CD">
        <w:rPr>
          <w:bCs/>
        </w:rPr>
        <w:t xml:space="preserve">По </w:t>
      </w:r>
      <w:r>
        <w:rPr>
          <w:bCs/>
        </w:rPr>
        <w:t xml:space="preserve">итогам оценки </w:t>
      </w:r>
      <w:r>
        <w:t>Совет по стратегическому развитию СамГМУ дает рекомендации о продолжении, корректировке или прекращении деятельности Кластера.</w:t>
      </w:r>
    </w:p>
    <w:p w:rsidR="00FD4ECC" w:rsidRPr="00FD4ECC" w:rsidRDefault="00FD4ECC" w:rsidP="004759CD">
      <w:pPr>
        <w:pStyle w:val="a4"/>
        <w:spacing w:line="276" w:lineRule="auto"/>
        <w:contextualSpacing/>
        <w:jc w:val="both"/>
      </w:pPr>
    </w:p>
    <w:p w:rsidR="00FD4ECC" w:rsidRPr="00FD4ECC" w:rsidRDefault="00FD4ECC" w:rsidP="00FD4ECC">
      <w:pPr>
        <w:pStyle w:val="a4"/>
        <w:numPr>
          <w:ilvl w:val="0"/>
          <w:numId w:val="7"/>
        </w:numPr>
        <w:spacing w:line="276" w:lineRule="auto"/>
        <w:ind w:left="0" w:firstLine="0"/>
        <w:contextualSpacing/>
        <w:jc w:val="center"/>
      </w:pPr>
      <w:r w:rsidRPr="00FD4ECC">
        <w:rPr>
          <w:b/>
          <w:bCs/>
        </w:rPr>
        <w:lastRenderedPageBreak/>
        <w:t xml:space="preserve">Показатели результативности </w:t>
      </w:r>
      <w:r w:rsidR="00FD554B">
        <w:rPr>
          <w:b/>
          <w:bCs/>
        </w:rPr>
        <w:t>Кластера</w:t>
      </w:r>
      <w:r w:rsidR="00FD554B" w:rsidRPr="00FD4ECC">
        <w:rPr>
          <w:b/>
          <w:bCs/>
        </w:rPr>
        <w:t xml:space="preserve"> </w:t>
      </w:r>
      <w:r w:rsidRPr="00FD4ECC">
        <w:rPr>
          <w:b/>
          <w:bCs/>
        </w:rPr>
        <w:t>и их мониторинг</w:t>
      </w:r>
    </w:p>
    <w:p w:rsidR="00FD4ECC" w:rsidRPr="00FD4ECC" w:rsidRDefault="00FD4ECC" w:rsidP="00FD4ECC">
      <w:pPr>
        <w:pStyle w:val="a4"/>
        <w:tabs>
          <w:tab w:val="left" w:pos="1069"/>
        </w:tabs>
        <w:spacing w:line="276" w:lineRule="auto"/>
        <w:ind w:left="1418" w:firstLine="632"/>
        <w:contextualSpacing/>
        <w:jc w:val="both"/>
        <w:rPr>
          <w:b/>
        </w:rPr>
      </w:pPr>
    </w:p>
    <w:p w:rsidR="00FD554B" w:rsidRPr="00FD4ECC" w:rsidRDefault="00FD4ECC" w:rsidP="004759CD">
      <w:pPr>
        <w:pStyle w:val="a4"/>
        <w:numPr>
          <w:ilvl w:val="1"/>
          <w:numId w:val="7"/>
        </w:numPr>
        <w:spacing w:line="276" w:lineRule="auto"/>
        <w:ind w:left="0" w:firstLine="709"/>
        <w:contextualSpacing/>
        <w:jc w:val="both"/>
      </w:pPr>
      <w:r w:rsidRPr="00FD4ECC">
        <w:t xml:space="preserve">Эффективность деятельности </w:t>
      </w:r>
      <w:r w:rsidR="00FD554B">
        <w:t>Кластера</w:t>
      </w:r>
      <w:r w:rsidR="00FD554B" w:rsidRPr="00FD4ECC">
        <w:t xml:space="preserve"> </w:t>
      </w:r>
      <w:r w:rsidRPr="00FD4ECC">
        <w:t>определяется достижением ключевых показателей.</w:t>
      </w:r>
    </w:p>
    <w:p w:rsidR="00FD4ECC" w:rsidRDefault="00FD4ECC" w:rsidP="004759CD">
      <w:pPr>
        <w:pStyle w:val="a4"/>
        <w:numPr>
          <w:ilvl w:val="1"/>
          <w:numId w:val="7"/>
        </w:numPr>
        <w:spacing w:line="276" w:lineRule="auto"/>
        <w:ind w:left="0" w:firstLine="709"/>
        <w:contextualSpacing/>
        <w:jc w:val="both"/>
      </w:pPr>
      <w:r w:rsidRPr="00FD4ECC">
        <w:t>Перечень ключевых показателей эффективности утверждается проректором по научной работе и содержит:</w:t>
      </w:r>
    </w:p>
    <w:p w:rsidR="00A46CF8" w:rsidRPr="00FD4ECC" w:rsidRDefault="007D6E49" w:rsidP="004759CD">
      <w:pPr>
        <w:pStyle w:val="a4"/>
        <w:numPr>
          <w:ilvl w:val="2"/>
          <w:numId w:val="20"/>
        </w:numPr>
        <w:tabs>
          <w:tab w:val="left" w:pos="0"/>
        </w:tabs>
        <w:spacing w:line="276" w:lineRule="auto"/>
        <w:contextualSpacing/>
        <w:jc w:val="both"/>
      </w:pPr>
      <w:r>
        <w:t>Науч</w:t>
      </w:r>
      <w:r w:rsidR="00940EDE">
        <w:t>но-технические</w:t>
      </w:r>
      <w:r w:rsidR="008B5EBE">
        <w:t xml:space="preserve"> показатели</w:t>
      </w:r>
      <w:r w:rsidR="00382613">
        <w:t xml:space="preserve">: </w:t>
      </w:r>
    </w:p>
    <w:p w:rsidR="00FD4ECC" w:rsidRPr="00FD4ECC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>общее количество публикаций;</w:t>
      </w:r>
    </w:p>
    <w:p w:rsidR="00FD4ECC" w:rsidRPr="000C2AEB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0C2AEB">
        <w:t xml:space="preserve">количество публикаций в </w:t>
      </w:r>
      <w:r w:rsidR="00382613">
        <w:t>международных базах данных</w:t>
      </w:r>
      <w:r w:rsidRPr="000C2AEB">
        <w:t>;</w:t>
      </w:r>
    </w:p>
    <w:p w:rsidR="00FD4ECC" w:rsidRPr="00FD4ECC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>количество публикаций, опубликованных в журналах, входящих в «Белый список»;</w:t>
      </w:r>
    </w:p>
    <w:p w:rsidR="00FD4ECC" w:rsidRPr="00FD4ECC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>количество публикаций, опубликованных в рецензируемых журналах перечня ВАК;</w:t>
      </w:r>
    </w:p>
    <w:p w:rsidR="00FD4ECC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 xml:space="preserve">количество защищённых кандидатских диссертаций или </w:t>
      </w:r>
      <w:r w:rsidR="00606138">
        <w:t xml:space="preserve">проведенных </w:t>
      </w:r>
      <w:proofErr w:type="spellStart"/>
      <w:r w:rsidRPr="00FD4ECC">
        <w:t>межкафедральных</w:t>
      </w:r>
      <w:proofErr w:type="spellEnd"/>
      <w:r w:rsidRPr="00FD4ECC">
        <w:t xml:space="preserve"> апробаций по теме исследования - не менее 1 единицы;</w:t>
      </w:r>
    </w:p>
    <w:p w:rsidR="00CF664D" w:rsidRPr="00FD4ECC" w:rsidRDefault="00CF664D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количество выступлений на ведущих российских и международных научных мероприятиях;</w:t>
      </w:r>
    </w:p>
    <w:p w:rsidR="00FD4ECC" w:rsidRDefault="00FD4ECC" w:rsidP="00FD4ECC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 xml:space="preserve">число молодых ученых, работающих над проектом в </w:t>
      </w:r>
      <w:r w:rsidR="00243AD1">
        <w:t>Кластере</w:t>
      </w:r>
      <w:r w:rsidRPr="00FD4ECC">
        <w:t>.</w:t>
      </w:r>
    </w:p>
    <w:p w:rsidR="009D308F" w:rsidRDefault="009D308F" w:rsidP="004759CD">
      <w:pPr>
        <w:pStyle w:val="a4"/>
        <w:numPr>
          <w:ilvl w:val="2"/>
          <w:numId w:val="20"/>
        </w:numPr>
        <w:tabs>
          <w:tab w:val="left" w:pos="0"/>
        </w:tabs>
        <w:spacing w:line="276" w:lineRule="auto"/>
        <w:contextualSpacing/>
        <w:jc w:val="both"/>
      </w:pPr>
      <w:proofErr w:type="spellStart"/>
      <w:r>
        <w:t>Инновационно</w:t>
      </w:r>
      <w:proofErr w:type="spellEnd"/>
      <w:r>
        <w:t>-коммерческие</w:t>
      </w:r>
      <w:r w:rsidR="008B5EBE">
        <w:t xml:space="preserve"> показатели</w:t>
      </w:r>
      <w:r>
        <w:t>:</w:t>
      </w:r>
    </w:p>
    <w:p w:rsidR="0020332A" w:rsidRPr="00FD4ECC" w:rsidRDefault="00411670" w:rsidP="00411670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>количество поданных заявок на получение РИД;</w:t>
      </w:r>
    </w:p>
    <w:p w:rsidR="0020332A" w:rsidRDefault="0020332A" w:rsidP="004759CD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заключенные лицензионные соглашения;</w:t>
      </w:r>
    </w:p>
    <w:p w:rsidR="0020332A" w:rsidRDefault="0020332A" w:rsidP="004759CD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созданные МИП;</w:t>
      </w:r>
    </w:p>
    <w:p w:rsidR="0020332A" w:rsidRPr="00FD4ECC" w:rsidRDefault="0020332A" w:rsidP="0020332A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 w:rsidRPr="00FD4ECC">
        <w:t>коммерциализация продукта</w:t>
      </w:r>
      <w:r>
        <w:t xml:space="preserve"> – привлеченные внебюджетные средства.</w:t>
      </w:r>
    </w:p>
    <w:p w:rsidR="009D308F" w:rsidRDefault="009D308F" w:rsidP="004759CD">
      <w:pPr>
        <w:pStyle w:val="a4"/>
        <w:numPr>
          <w:ilvl w:val="2"/>
          <w:numId w:val="20"/>
        </w:numPr>
        <w:tabs>
          <w:tab w:val="left" w:pos="0"/>
        </w:tabs>
        <w:spacing w:line="276" w:lineRule="auto"/>
        <w:ind w:left="0" w:firstLine="709"/>
        <w:contextualSpacing/>
        <w:jc w:val="both"/>
      </w:pPr>
      <w:r>
        <w:t>Образовательные</w:t>
      </w:r>
      <w:r w:rsidR="008B5EBE">
        <w:t xml:space="preserve"> показатели</w:t>
      </w:r>
      <w:r w:rsidR="009C2E64">
        <w:t>:</w:t>
      </w:r>
    </w:p>
    <w:p w:rsidR="00C46B6F" w:rsidRDefault="00C46B6F" w:rsidP="0020332A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 xml:space="preserve">количество обновленных образовательных программ (основных и дополнительных) на основе новейших результатов работы Кластера; </w:t>
      </w:r>
    </w:p>
    <w:p w:rsidR="00C46B6F" w:rsidRDefault="00C46B6F" w:rsidP="0020332A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 xml:space="preserve">вовлечение обучающихся в проекты Кластера; </w:t>
      </w:r>
    </w:p>
    <w:p w:rsidR="0020332A" w:rsidRPr="00FD4ECC" w:rsidRDefault="00C46B6F" w:rsidP="0020332A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создание новых образовательных модулей и методик.</w:t>
      </w:r>
    </w:p>
    <w:p w:rsidR="009D308F" w:rsidRDefault="009D308F" w:rsidP="004759CD">
      <w:pPr>
        <w:pStyle w:val="a4"/>
        <w:numPr>
          <w:ilvl w:val="2"/>
          <w:numId w:val="20"/>
        </w:numPr>
        <w:tabs>
          <w:tab w:val="left" w:pos="0"/>
        </w:tabs>
        <w:spacing w:line="276" w:lineRule="auto"/>
        <w:ind w:left="0" w:firstLine="709"/>
        <w:contextualSpacing/>
        <w:jc w:val="both"/>
      </w:pPr>
      <w:r>
        <w:t>Клинические</w:t>
      </w:r>
      <w:r w:rsidR="008B5EBE">
        <w:t xml:space="preserve"> показатели</w:t>
      </w:r>
      <w:r>
        <w:t>:</w:t>
      </w:r>
    </w:p>
    <w:p w:rsidR="00173D5D" w:rsidRDefault="00173D5D" w:rsidP="00173D5D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 xml:space="preserve">количество внедренных разработок, методик, технологий </w:t>
      </w:r>
      <w:r w:rsidR="00754F1F">
        <w:t>в Клиники СамГМУ</w:t>
      </w:r>
      <w:r>
        <w:t xml:space="preserve">; </w:t>
      </w:r>
    </w:p>
    <w:p w:rsidR="00754F1F" w:rsidRDefault="00754F1F" w:rsidP="00173D5D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количество проведенных апробаций, клинических испытаний и исследований</w:t>
      </w:r>
      <w:r w:rsidR="00BB434A">
        <w:t>.</w:t>
      </w:r>
    </w:p>
    <w:p w:rsidR="009C2E64" w:rsidRDefault="009D308F" w:rsidP="004759CD">
      <w:pPr>
        <w:pStyle w:val="a4"/>
        <w:numPr>
          <w:ilvl w:val="2"/>
          <w:numId w:val="20"/>
        </w:numPr>
        <w:tabs>
          <w:tab w:val="left" w:pos="0"/>
        </w:tabs>
        <w:spacing w:line="276" w:lineRule="auto"/>
        <w:ind w:left="0" w:firstLine="709"/>
        <w:contextualSpacing/>
        <w:jc w:val="both"/>
      </w:pPr>
      <w:r>
        <w:t>Кадровые</w:t>
      </w:r>
      <w:r w:rsidR="008B5EBE">
        <w:t xml:space="preserve"> показатели</w:t>
      </w:r>
      <w:r>
        <w:t>:</w:t>
      </w:r>
    </w:p>
    <w:p w:rsidR="00754F1F" w:rsidRDefault="00610B1D" w:rsidP="00754F1F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рост квалификации сотрудников У</w:t>
      </w:r>
      <w:r w:rsidR="00754F1F">
        <w:t xml:space="preserve">ниверситета; </w:t>
      </w:r>
    </w:p>
    <w:p w:rsidR="00754F1F" w:rsidRDefault="00084CE0" w:rsidP="00754F1F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t>формирование новых междисциплинарных команд;</w:t>
      </w:r>
    </w:p>
    <w:p w:rsidR="00084CE0" w:rsidRDefault="00936FBA" w:rsidP="00754F1F">
      <w:pPr>
        <w:pStyle w:val="a4"/>
        <w:numPr>
          <w:ilvl w:val="0"/>
          <w:numId w:val="11"/>
        </w:numPr>
        <w:tabs>
          <w:tab w:val="left" w:pos="1069"/>
        </w:tabs>
        <w:spacing w:line="276" w:lineRule="auto"/>
        <w:ind w:left="0" w:firstLine="709"/>
        <w:contextualSpacing/>
        <w:jc w:val="both"/>
      </w:pPr>
      <w:r>
        <w:lastRenderedPageBreak/>
        <w:t>рост количества молодых ученых (кандидатов</w:t>
      </w:r>
      <w:r w:rsidRPr="00FD4ECC">
        <w:t xml:space="preserve"> наук до 35 лет (включительно), доктор</w:t>
      </w:r>
      <w:r>
        <w:t>ов</w:t>
      </w:r>
      <w:r w:rsidRPr="00FD4ECC">
        <w:t xml:space="preserve"> наук до 39 лет (включительно)</w:t>
      </w:r>
      <w:r>
        <w:t>).</w:t>
      </w:r>
    </w:p>
    <w:p w:rsidR="00FD554B" w:rsidRPr="00FD4ECC" w:rsidRDefault="00FD4ECC" w:rsidP="004759CD">
      <w:pPr>
        <w:pStyle w:val="a4"/>
        <w:numPr>
          <w:ilvl w:val="1"/>
          <w:numId w:val="20"/>
        </w:numPr>
        <w:spacing w:line="276" w:lineRule="auto"/>
        <w:ind w:left="0" w:firstLine="709"/>
        <w:contextualSpacing/>
        <w:jc w:val="both"/>
      </w:pPr>
      <w:r w:rsidRPr="00FD4ECC">
        <w:t xml:space="preserve">Регламент мониторинга результативности деятельности </w:t>
      </w:r>
      <w:r w:rsidR="00527F5B">
        <w:t xml:space="preserve">Кластера </w:t>
      </w:r>
      <w:r w:rsidRPr="00FD4ECC">
        <w:t>отражает порядок организации работ по учету показателей и форму отчета (Приложение 2).</w:t>
      </w:r>
    </w:p>
    <w:p w:rsidR="00FD4ECC" w:rsidRPr="00FD4ECC" w:rsidRDefault="00FD4ECC" w:rsidP="004759CD">
      <w:pPr>
        <w:pStyle w:val="a4"/>
        <w:numPr>
          <w:ilvl w:val="1"/>
          <w:numId w:val="20"/>
        </w:numPr>
        <w:spacing w:line="276" w:lineRule="auto"/>
        <w:ind w:left="0" w:firstLine="709"/>
        <w:contextualSpacing/>
        <w:jc w:val="both"/>
      </w:pPr>
      <w:r w:rsidRPr="00FD4ECC">
        <w:t>Форма отчета о ходе реализации дорожной карты согласуется с проректором по научной работе.</w:t>
      </w:r>
    </w:p>
    <w:p w:rsidR="00FD4ECC" w:rsidRPr="00FD4ECC" w:rsidRDefault="00FD4ECC" w:rsidP="00FD4ECC">
      <w:pPr>
        <w:pStyle w:val="a4"/>
        <w:tabs>
          <w:tab w:val="left" w:pos="1069"/>
        </w:tabs>
        <w:spacing w:line="276" w:lineRule="auto"/>
        <w:ind w:left="1418" w:firstLine="632"/>
        <w:contextualSpacing/>
        <w:jc w:val="both"/>
      </w:pPr>
    </w:p>
    <w:p w:rsidR="00FD4ECC" w:rsidRPr="00FD4ECC" w:rsidRDefault="00FD4ECC" w:rsidP="004759CD">
      <w:pPr>
        <w:pStyle w:val="a4"/>
        <w:numPr>
          <w:ilvl w:val="0"/>
          <w:numId w:val="20"/>
        </w:numPr>
        <w:spacing w:line="276" w:lineRule="auto"/>
        <w:ind w:left="0" w:firstLine="0"/>
        <w:contextualSpacing/>
        <w:jc w:val="center"/>
        <w:rPr>
          <w:b/>
          <w:bCs/>
        </w:rPr>
      </w:pPr>
      <w:r w:rsidRPr="00FD4ECC">
        <w:rPr>
          <w:b/>
          <w:bCs/>
        </w:rPr>
        <w:t xml:space="preserve">Финансирование и материально-техническое обеспечение деятельности </w:t>
      </w:r>
      <w:r w:rsidR="00786214">
        <w:rPr>
          <w:b/>
          <w:bCs/>
        </w:rPr>
        <w:t>Кластера</w:t>
      </w:r>
    </w:p>
    <w:p w:rsidR="00FD4ECC" w:rsidRPr="00FD4ECC" w:rsidRDefault="00FD4ECC" w:rsidP="00FD4ECC">
      <w:pPr>
        <w:pStyle w:val="a4"/>
        <w:spacing w:line="276" w:lineRule="auto"/>
        <w:ind w:firstLine="709"/>
        <w:contextualSpacing/>
        <w:rPr>
          <w:b/>
          <w:bCs/>
        </w:rPr>
      </w:pPr>
    </w:p>
    <w:p w:rsidR="00FD4ECC" w:rsidRPr="00FD4ECC" w:rsidRDefault="00FD4ECC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 w:rsidRPr="00FD4ECC">
        <w:t xml:space="preserve">Финансирование и материально-техническое обеспечение деятельности </w:t>
      </w:r>
      <w:r w:rsidR="00413132">
        <w:t>Кластера</w:t>
      </w:r>
      <w:r w:rsidRPr="00FD4ECC">
        <w:t xml:space="preserve"> может осуществляться за счет:</w:t>
      </w:r>
    </w:p>
    <w:p w:rsidR="00FD4ECC" w:rsidRPr="00FD4ECC" w:rsidRDefault="00FD4ECC" w:rsidP="00FD4ECC">
      <w:pPr>
        <w:pStyle w:val="a4"/>
        <w:numPr>
          <w:ilvl w:val="0"/>
          <w:numId w:val="14"/>
        </w:numPr>
        <w:spacing w:line="276" w:lineRule="auto"/>
        <w:ind w:left="0" w:firstLine="709"/>
        <w:contextualSpacing/>
        <w:jc w:val="both"/>
      </w:pPr>
      <w:r w:rsidRPr="00FD4ECC">
        <w:t>средств, выделяемых Университетом в рамках реализации Программы «Приоритет</w:t>
      </w:r>
      <w:r w:rsidR="004C033A">
        <w:t>-2030</w:t>
      </w:r>
      <w:r w:rsidRPr="00FD4ECC">
        <w:t>»;</w:t>
      </w:r>
    </w:p>
    <w:p w:rsidR="00FD4ECC" w:rsidRPr="00FD4ECC" w:rsidRDefault="00FD4ECC" w:rsidP="00FD4ECC">
      <w:pPr>
        <w:pStyle w:val="a4"/>
        <w:numPr>
          <w:ilvl w:val="0"/>
          <w:numId w:val="14"/>
        </w:numPr>
        <w:spacing w:line="276" w:lineRule="auto"/>
        <w:ind w:left="0" w:firstLine="709"/>
        <w:contextualSpacing/>
        <w:jc w:val="both"/>
      </w:pPr>
      <w:r w:rsidRPr="00FD4ECC">
        <w:t xml:space="preserve">средств </w:t>
      </w:r>
      <w:r w:rsidR="00610B1D">
        <w:t xml:space="preserve">иных </w:t>
      </w:r>
      <w:bookmarkStart w:id="0" w:name="_GoBack"/>
      <w:bookmarkEnd w:id="0"/>
      <w:r w:rsidRPr="00FD4ECC">
        <w:t>грантов;</w:t>
      </w:r>
    </w:p>
    <w:p w:rsidR="00FD4ECC" w:rsidRPr="00FD4ECC" w:rsidRDefault="00FD4ECC" w:rsidP="00FD4ECC">
      <w:pPr>
        <w:pStyle w:val="a4"/>
        <w:numPr>
          <w:ilvl w:val="0"/>
          <w:numId w:val="14"/>
        </w:numPr>
        <w:spacing w:line="276" w:lineRule="auto"/>
        <w:ind w:left="0" w:firstLine="709"/>
        <w:contextualSpacing/>
        <w:jc w:val="both"/>
      </w:pPr>
      <w:r w:rsidRPr="00FD4ECC">
        <w:t>средств, поступающих от приносящей доход деятельности;</w:t>
      </w:r>
    </w:p>
    <w:p w:rsidR="00FD4ECC" w:rsidRPr="00FD4ECC" w:rsidRDefault="00FD4ECC" w:rsidP="00FD4ECC">
      <w:pPr>
        <w:pStyle w:val="a4"/>
        <w:numPr>
          <w:ilvl w:val="0"/>
          <w:numId w:val="14"/>
        </w:numPr>
        <w:spacing w:line="276" w:lineRule="auto"/>
        <w:ind w:left="0" w:firstLine="709"/>
        <w:contextualSpacing/>
        <w:jc w:val="both"/>
      </w:pPr>
      <w:r w:rsidRPr="00FD4ECC">
        <w:t>добровольных взносов, пожертвований и спонсорской помощи юридических лиц, общественно полезных фондов, и граждан в виде объектов интеллектуальной собственности, имущества, в том числе денежных средств;</w:t>
      </w:r>
    </w:p>
    <w:p w:rsidR="00FD4ECC" w:rsidRPr="00FD4ECC" w:rsidRDefault="00FD4ECC" w:rsidP="00FD4ECC">
      <w:pPr>
        <w:pStyle w:val="a4"/>
        <w:numPr>
          <w:ilvl w:val="0"/>
          <w:numId w:val="14"/>
        </w:numPr>
        <w:spacing w:line="276" w:lineRule="auto"/>
        <w:ind w:left="0" w:firstLine="709"/>
        <w:contextualSpacing/>
        <w:jc w:val="both"/>
      </w:pPr>
      <w:r w:rsidRPr="00FD4ECC">
        <w:t>иных источников финансирования в соответствии с действующим законодательством РФ;</w:t>
      </w:r>
    </w:p>
    <w:p w:rsidR="00FD4ECC" w:rsidRPr="00FD4ECC" w:rsidRDefault="00FD4ECC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 w:rsidRPr="00FD4ECC">
        <w:t xml:space="preserve">При принятии решения о выделении средств </w:t>
      </w:r>
      <w:r w:rsidR="004D7EE2">
        <w:t>Кластера</w:t>
      </w:r>
      <w:r w:rsidRPr="00FD4ECC">
        <w:t xml:space="preserve"> должна учитываться оценка степени выполнения поступивших предложений по достижению результатов деятельности </w:t>
      </w:r>
      <w:r w:rsidR="004D7EE2">
        <w:t>Кластера</w:t>
      </w:r>
      <w:r w:rsidRPr="00FD4ECC">
        <w:t>.</w:t>
      </w:r>
    </w:p>
    <w:p w:rsidR="00FD4ECC" w:rsidRPr="00FD4ECC" w:rsidRDefault="00FD4ECC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 w:rsidRPr="00FD4ECC">
        <w:t>Фактическое значение финансовых показателей рассчитыва</w:t>
      </w:r>
      <w:r w:rsidR="00A106DB">
        <w:t>е</w:t>
      </w:r>
      <w:r w:rsidRPr="00FD4ECC">
        <w:t xml:space="preserve">тся </w:t>
      </w:r>
      <w:r w:rsidRPr="00FD4ECC">
        <w:rPr>
          <w:strike/>
        </w:rPr>
        <w:t>е</w:t>
      </w:r>
      <w:r w:rsidRPr="00FD4ECC">
        <w:t>жемесячно наряду с подготовкой отчетных материалов по исполнению плана финансово-хозяйственной деятельности.</w:t>
      </w:r>
    </w:p>
    <w:p w:rsidR="000F00CB" w:rsidRDefault="00FD4ECC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 w:rsidRPr="00FD4ECC">
        <w:t xml:space="preserve">Материально-техническая база </w:t>
      </w:r>
      <w:r w:rsidR="008807D6">
        <w:t>Кластера</w:t>
      </w:r>
      <w:r w:rsidR="008807D6" w:rsidRPr="00FD4ECC">
        <w:t xml:space="preserve"> </w:t>
      </w:r>
      <w:r w:rsidRPr="00FD4ECC">
        <w:t>обеспечивается материально-технической базой подразделений СамГМУ и/или других учреждений (по согласованию).</w:t>
      </w:r>
    </w:p>
    <w:p w:rsidR="0078214A" w:rsidRDefault="00944D4B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>
        <w:t xml:space="preserve">Работа в Кластере, подтвержденная отчетными документами и положительной оценкой эффективности, учитывается в качестве одного из ключевых критериев при проведении внутренних конкурсов, аттестации, планировании повышения квалификации и карьерного роста сотрудников. </w:t>
      </w:r>
    </w:p>
    <w:p w:rsidR="001829BF" w:rsidRDefault="001829BF" w:rsidP="004759CD">
      <w:pPr>
        <w:pStyle w:val="a4"/>
        <w:numPr>
          <w:ilvl w:val="1"/>
          <w:numId w:val="21"/>
        </w:numPr>
        <w:spacing w:line="276" w:lineRule="auto"/>
        <w:ind w:left="0" w:firstLine="709"/>
        <w:contextualSpacing/>
        <w:jc w:val="both"/>
      </w:pPr>
      <w:r>
        <w:t>Для обучающихся, активно участвующих в работе Кластера, предусматривается возможность:</w:t>
      </w:r>
    </w:p>
    <w:p w:rsidR="006A4F67" w:rsidRDefault="00DD5DDF" w:rsidP="004759CD">
      <w:pPr>
        <w:pStyle w:val="a4"/>
        <w:numPr>
          <w:ilvl w:val="2"/>
          <w:numId w:val="21"/>
        </w:numPr>
        <w:spacing w:line="276" w:lineRule="auto"/>
        <w:ind w:left="0" w:firstLine="709"/>
        <w:contextualSpacing/>
        <w:jc w:val="both"/>
      </w:pPr>
      <w:r>
        <w:t>н</w:t>
      </w:r>
      <w:r w:rsidR="001829BF">
        <w:t xml:space="preserve">азначения повышенных или именных </w:t>
      </w:r>
      <w:r w:rsidR="000A4A69">
        <w:t xml:space="preserve">стипендий </w:t>
      </w:r>
      <w:r w:rsidR="001829BF">
        <w:t>за научно-исследовательскую работу;</w:t>
      </w:r>
    </w:p>
    <w:p w:rsidR="001829BF" w:rsidRDefault="00DD5DDF" w:rsidP="004759CD">
      <w:pPr>
        <w:pStyle w:val="a4"/>
        <w:numPr>
          <w:ilvl w:val="2"/>
          <w:numId w:val="21"/>
        </w:numPr>
        <w:spacing w:line="276" w:lineRule="auto"/>
        <w:ind w:left="0" w:firstLine="709"/>
        <w:contextualSpacing/>
        <w:jc w:val="both"/>
      </w:pPr>
      <w:r>
        <w:lastRenderedPageBreak/>
        <w:t>п</w:t>
      </w:r>
      <w:r w:rsidR="001829BF">
        <w:t>ривлечения на условиях срочных трудовых договоров в рамках проектного финансирования.</w:t>
      </w:r>
    </w:p>
    <w:p w:rsidR="00FD4ECC" w:rsidRPr="00FD4ECC" w:rsidRDefault="00FD4ECC" w:rsidP="004759CD">
      <w:pPr>
        <w:pStyle w:val="a4"/>
        <w:spacing w:line="276" w:lineRule="auto"/>
        <w:contextualSpacing/>
        <w:jc w:val="both"/>
        <w:sectPr w:rsidR="00FD4ECC" w:rsidRPr="00FD4ECC" w:rsidSect="009E227F">
          <w:pgSz w:w="11910" w:h="16840"/>
          <w:pgMar w:top="1134" w:right="850" w:bottom="1134" w:left="1701" w:header="709" w:footer="709" w:gutter="0"/>
          <w:cols w:space="1701"/>
          <w:docGrid w:linePitch="360"/>
        </w:sectPr>
      </w:pPr>
    </w:p>
    <w:p w:rsidR="00FD4ECC" w:rsidRDefault="00FD4ECC" w:rsidP="00FD4ECC">
      <w:pPr>
        <w:pStyle w:val="docdata"/>
        <w:widowControl w:val="0"/>
        <w:spacing w:before="0" w:beforeAutospacing="0" w:after="0" w:afterAutospacing="0" w:line="276" w:lineRule="auto"/>
        <w:ind w:left="181"/>
        <w:contextualSpacing/>
        <w:jc w:val="both"/>
        <w:rPr>
          <w:b/>
          <w:bCs/>
          <w:color w:val="000000"/>
          <w:sz w:val="28"/>
          <w:szCs w:val="28"/>
        </w:rPr>
      </w:pPr>
      <w:r w:rsidRPr="00FD4ECC">
        <w:rPr>
          <w:b/>
          <w:bCs/>
          <w:color w:val="000000"/>
          <w:sz w:val="28"/>
          <w:szCs w:val="28"/>
        </w:rPr>
        <w:lastRenderedPageBreak/>
        <w:t>Подготовил:</w:t>
      </w:r>
    </w:p>
    <w:p w:rsidR="00586ABD" w:rsidRDefault="00586ABD" w:rsidP="00FD4ECC">
      <w:pPr>
        <w:pStyle w:val="docdata"/>
        <w:widowControl w:val="0"/>
        <w:spacing w:before="0" w:beforeAutospacing="0" w:after="0" w:afterAutospacing="0" w:line="276" w:lineRule="auto"/>
        <w:ind w:left="18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Заведующая отделом </w:t>
      </w:r>
    </w:p>
    <w:p w:rsidR="00586ABD" w:rsidRDefault="00586ABD" w:rsidP="00FD4ECC">
      <w:pPr>
        <w:pStyle w:val="docdata"/>
        <w:widowControl w:val="0"/>
        <w:spacing w:before="0" w:beforeAutospacing="0" w:after="0" w:afterAutospacing="0" w:line="276" w:lineRule="auto"/>
        <w:ind w:left="18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координации и мониторинга НИР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«___» ___________ 20__ г. </w:t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  <w:t xml:space="preserve">   </w:t>
      </w:r>
      <w:r>
        <w:rPr>
          <w:color w:val="000000"/>
          <w:sz w:val="28"/>
          <w:szCs w:val="28"/>
        </w:rPr>
        <w:t>В.Д. Сабанова</w:t>
      </w:r>
    </w:p>
    <w:p w:rsidR="00586ABD" w:rsidRDefault="00586ABD" w:rsidP="00FD4ECC">
      <w:pPr>
        <w:pStyle w:val="docdata"/>
        <w:widowControl w:val="0"/>
        <w:spacing w:before="0" w:beforeAutospacing="0" w:after="0" w:afterAutospacing="0" w:line="276" w:lineRule="auto"/>
        <w:ind w:left="181"/>
        <w:contextualSpacing/>
        <w:jc w:val="both"/>
        <w:rPr>
          <w:sz w:val="28"/>
          <w:szCs w:val="28"/>
        </w:rPr>
      </w:pPr>
    </w:p>
    <w:p w:rsidR="00586ABD" w:rsidRPr="00586ABD" w:rsidRDefault="00586ABD" w:rsidP="00FD4ECC">
      <w:pPr>
        <w:pStyle w:val="docdata"/>
        <w:widowControl w:val="0"/>
        <w:spacing w:before="0" w:beforeAutospacing="0" w:after="0" w:afterAutospacing="0" w:line="276" w:lineRule="auto"/>
        <w:ind w:left="181"/>
        <w:contextualSpacing/>
        <w:jc w:val="both"/>
        <w:rPr>
          <w:sz w:val="28"/>
          <w:szCs w:val="28"/>
        </w:rPr>
      </w:pP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b/>
          <w:bCs/>
          <w:color w:val="000000"/>
          <w:sz w:val="28"/>
          <w:szCs w:val="28"/>
        </w:rPr>
        <w:t>Согласовано: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Проректор по научной работе 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«___» ___________ 20__ г. </w:t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  <w:t>   И.Л. Давыдкин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color w:val="000000"/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Директор дирекции по реализации 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программы развития СамГМУ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«___» ___________ 20__ г. </w:t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  <w:t>   Е.Г. Бибикова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Начальник управления научных 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исследований и подготовки НПК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«___» ___________ 20__ г. </w:t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  <w:t>   И.А. Золотовская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586ABD" w:rsidRPr="00FD4ECC" w:rsidRDefault="00586ABD" w:rsidP="00586ABD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sz w:val="28"/>
          <w:szCs w:val="28"/>
        </w:rPr>
        <w:t> 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>Начальник правового управления</w:t>
      </w:r>
    </w:p>
    <w:p w:rsidR="00FD4ECC" w:rsidRPr="00FD4ECC" w:rsidRDefault="00FD4ECC" w:rsidP="00FD4ECC">
      <w:pPr>
        <w:pStyle w:val="a7"/>
        <w:widowControl w:val="0"/>
        <w:spacing w:before="0" w:beforeAutospacing="0" w:after="0" w:afterAutospacing="0" w:line="276" w:lineRule="auto"/>
        <w:ind w:left="180"/>
        <w:contextualSpacing/>
        <w:jc w:val="both"/>
        <w:rPr>
          <w:sz w:val="28"/>
          <w:szCs w:val="28"/>
        </w:rPr>
      </w:pPr>
      <w:r w:rsidRPr="00FD4ECC">
        <w:rPr>
          <w:color w:val="000000"/>
          <w:sz w:val="28"/>
          <w:szCs w:val="28"/>
        </w:rPr>
        <w:t xml:space="preserve">«___» ___________ 20__ г. </w:t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</w:r>
      <w:r w:rsidRPr="00FD4ECC">
        <w:rPr>
          <w:color w:val="000000"/>
          <w:sz w:val="28"/>
          <w:szCs w:val="28"/>
        </w:rPr>
        <w:tab/>
        <w:t>   Н.Н. Аськов</w:t>
      </w:r>
    </w:p>
    <w:p w:rsidR="00FD4ECC" w:rsidRPr="00FD4ECC" w:rsidRDefault="00FD4ECC" w:rsidP="00FD4ECC">
      <w:pPr>
        <w:spacing w:line="276" w:lineRule="auto"/>
        <w:contextualSpacing/>
        <w:rPr>
          <w:sz w:val="28"/>
          <w:szCs w:val="28"/>
        </w:rPr>
      </w:pPr>
    </w:p>
    <w:p w:rsidR="00FD4ECC" w:rsidRPr="00FD4ECC" w:rsidRDefault="00FD4ECC" w:rsidP="00FD4ECC">
      <w:pPr>
        <w:spacing w:line="276" w:lineRule="auto"/>
        <w:contextualSpacing/>
        <w:rPr>
          <w:sz w:val="28"/>
          <w:szCs w:val="28"/>
        </w:rPr>
        <w:sectPr w:rsidR="00FD4ECC" w:rsidRPr="00FD4ECC">
          <w:pgSz w:w="11910" w:h="16840"/>
          <w:pgMar w:top="1380" w:right="425" w:bottom="280" w:left="992" w:header="709" w:footer="709" w:gutter="0"/>
          <w:cols w:space="1701"/>
          <w:docGrid w:linePitch="360"/>
        </w:sectPr>
      </w:pPr>
    </w:p>
    <w:p w:rsidR="00FD4ECC" w:rsidRPr="00FD4ECC" w:rsidRDefault="00FD4ECC" w:rsidP="00FD4ECC">
      <w:pPr>
        <w:spacing w:line="276" w:lineRule="auto"/>
        <w:ind w:right="422"/>
        <w:contextualSpacing/>
        <w:jc w:val="right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lastRenderedPageBreak/>
        <w:t>Приложение</w:t>
      </w:r>
      <w:r w:rsidRPr="00FD4ECC">
        <w:rPr>
          <w:b/>
          <w:spacing w:val="-10"/>
          <w:sz w:val="28"/>
          <w:szCs w:val="28"/>
        </w:rPr>
        <w:t xml:space="preserve"> 1</w:t>
      </w:r>
    </w:p>
    <w:p w:rsidR="00FD4ECC" w:rsidRPr="00FD4ECC" w:rsidRDefault="00FD4ECC" w:rsidP="00FD4ECC">
      <w:pPr>
        <w:pStyle w:val="a4"/>
        <w:spacing w:line="276" w:lineRule="auto"/>
        <w:contextualSpacing/>
        <w:rPr>
          <w:b/>
        </w:rPr>
      </w:pPr>
    </w:p>
    <w:p w:rsidR="00FD4ECC" w:rsidRPr="00FD4ECC" w:rsidRDefault="00FD4ECC" w:rsidP="00FD4ECC">
      <w:pPr>
        <w:spacing w:line="276" w:lineRule="auto"/>
        <w:contextualSpacing/>
        <w:jc w:val="center"/>
        <w:rPr>
          <w:b/>
          <w:spacing w:val="-2"/>
          <w:sz w:val="28"/>
          <w:szCs w:val="28"/>
        </w:rPr>
      </w:pPr>
      <w:r w:rsidRPr="00FD4ECC">
        <w:rPr>
          <w:b/>
          <w:spacing w:val="-2"/>
          <w:sz w:val="28"/>
          <w:szCs w:val="28"/>
        </w:rPr>
        <w:t>ЗАЯВКА</w:t>
      </w:r>
    </w:p>
    <w:p w:rsidR="00FD4ECC" w:rsidRPr="00FD4ECC" w:rsidRDefault="00FD4ECC" w:rsidP="00FD4ECC">
      <w:pPr>
        <w:spacing w:line="276" w:lineRule="auto"/>
        <w:contextualSpacing/>
        <w:jc w:val="center"/>
        <w:rPr>
          <w:b/>
          <w:spacing w:val="-2"/>
          <w:sz w:val="28"/>
          <w:szCs w:val="28"/>
        </w:rPr>
      </w:pPr>
      <w:r w:rsidRPr="00FD4ECC">
        <w:rPr>
          <w:b/>
          <w:spacing w:val="-2"/>
          <w:sz w:val="28"/>
          <w:szCs w:val="28"/>
        </w:rPr>
        <w:t xml:space="preserve">на открытие </w:t>
      </w:r>
      <w:r w:rsidR="00AC0988">
        <w:rPr>
          <w:b/>
          <w:spacing w:val="-2"/>
          <w:sz w:val="28"/>
          <w:szCs w:val="28"/>
        </w:rPr>
        <w:t>Кластера</w:t>
      </w:r>
    </w:p>
    <w:p w:rsidR="00FD4ECC" w:rsidRPr="00FD4ECC" w:rsidRDefault="00FD4ECC" w:rsidP="00FD4ECC">
      <w:pPr>
        <w:spacing w:line="276" w:lineRule="auto"/>
        <w:contextualSpacing/>
        <w:jc w:val="both"/>
        <w:rPr>
          <w:spacing w:val="-2"/>
          <w:sz w:val="28"/>
          <w:szCs w:val="28"/>
        </w:rPr>
      </w:pPr>
    </w:p>
    <w:p w:rsidR="00FD4ECC" w:rsidRPr="00FD4ECC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 xml:space="preserve">1. Полное наименование </w:t>
      </w:r>
      <w:r w:rsidR="00AC0988">
        <w:rPr>
          <w:b/>
          <w:sz w:val="28"/>
          <w:szCs w:val="28"/>
        </w:rPr>
        <w:t>Кластера</w:t>
      </w:r>
      <w:r w:rsidRPr="00FD4ECC">
        <w:rPr>
          <w:b/>
          <w:sz w:val="28"/>
          <w:szCs w:val="28"/>
        </w:rPr>
        <w:t>:</w:t>
      </w:r>
    </w:p>
    <w:p w:rsidR="00FD4ECC" w:rsidRPr="00FD4ECC" w:rsidRDefault="005F04DD" w:rsidP="00FD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D4ECC" w:rsidRPr="00FD4ECC">
        <w:rPr>
          <w:sz w:val="28"/>
          <w:szCs w:val="28"/>
        </w:rPr>
        <w:t>Сокращенное наименование:</w:t>
      </w:r>
    </w:p>
    <w:p w:rsidR="00FD4ECC" w:rsidRPr="00FD4ECC" w:rsidRDefault="005F04DD" w:rsidP="00FD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D4ECC" w:rsidRPr="00FD4ECC">
        <w:rPr>
          <w:sz w:val="28"/>
          <w:szCs w:val="28"/>
        </w:rPr>
        <w:t>Наименование направления:</w:t>
      </w:r>
    </w:p>
    <w:p w:rsidR="00FD4ECC" w:rsidRPr="00FD4ECC" w:rsidRDefault="00FD4ECC" w:rsidP="00FD4ECC">
      <w:pPr>
        <w:jc w:val="both"/>
        <w:rPr>
          <w:sz w:val="28"/>
          <w:szCs w:val="28"/>
        </w:rPr>
      </w:pPr>
    </w:p>
    <w:p w:rsidR="00AC0988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 xml:space="preserve">2. </w:t>
      </w:r>
      <w:r w:rsidR="00AC0988">
        <w:rPr>
          <w:b/>
          <w:sz w:val="28"/>
          <w:szCs w:val="28"/>
        </w:rPr>
        <w:t>Реализуемый проект:</w:t>
      </w:r>
    </w:p>
    <w:p w:rsidR="00AC0988" w:rsidRPr="004759CD" w:rsidRDefault="00AC0988" w:rsidP="00FD4ECC">
      <w:pPr>
        <w:jc w:val="both"/>
        <w:rPr>
          <w:sz w:val="28"/>
          <w:szCs w:val="28"/>
        </w:rPr>
      </w:pPr>
      <w:r w:rsidRPr="004759CD">
        <w:rPr>
          <w:sz w:val="28"/>
          <w:szCs w:val="28"/>
        </w:rPr>
        <w:t>2.1. Наименование проекта:</w:t>
      </w:r>
    </w:p>
    <w:p w:rsidR="00FD4ECC" w:rsidRPr="004759CD" w:rsidRDefault="00AC0988" w:rsidP="00FD4ECC">
      <w:pPr>
        <w:jc w:val="both"/>
        <w:rPr>
          <w:sz w:val="28"/>
          <w:szCs w:val="28"/>
        </w:rPr>
      </w:pPr>
      <w:r w:rsidRPr="004759CD">
        <w:rPr>
          <w:sz w:val="28"/>
          <w:szCs w:val="28"/>
        </w:rPr>
        <w:t xml:space="preserve">2.2. </w:t>
      </w:r>
      <w:r w:rsidR="00FD4ECC" w:rsidRPr="004759CD">
        <w:rPr>
          <w:sz w:val="28"/>
          <w:szCs w:val="28"/>
        </w:rPr>
        <w:t>Краткая аннотация</w:t>
      </w:r>
      <w:r w:rsidRPr="004759CD">
        <w:rPr>
          <w:sz w:val="28"/>
          <w:szCs w:val="28"/>
        </w:rPr>
        <w:t>:</w:t>
      </w:r>
    </w:p>
    <w:p w:rsidR="005F04DD" w:rsidRPr="00FD4ECC" w:rsidRDefault="005F04DD" w:rsidP="00FD4ECC">
      <w:pPr>
        <w:jc w:val="both"/>
        <w:rPr>
          <w:sz w:val="28"/>
          <w:szCs w:val="28"/>
        </w:rPr>
      </w:pPr>
    </w:p>
    <w:p w:rsidR="00FD4ECC" w:rsidRPr="00FD4ECC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>3. Список имеющихся публикаций по теме</w:t>
      </w:r>
      <w:r w:rsidR="00F54A62">
        <w:rPr>
          <w:b/>
          <w:sz w:val="28"/>
          <w:szCs w:val="28"/>
        </w:rPr>
        <w:t>:</w:t>
      </w:r>
    </w:p>
    <w:p w:rsidR="00FD4ECC" w:rsidRPr="00FD4ECC" w:rsidRDefault="00FD4ECC" w:rsidP="00FD4ECC">
      <w:pPr>
        <w:jc w:val="both"/>
        <w:rPr>
          <w:sz w:val="28"/>
          <w:szCs w:val="28"/>
        </w:rPr>
      </w:pPr>
    </w:p>
    <w:p w:rsidR="00FD4ECC" w:rsidRPr="00FD4ECC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 xml:space="preserve">4. Состав </w:t>
      </w:r>
      <w:r w:rsidR="00AC0988">
        <w:rPr>
          <w:b/>
          <w:sz w:val="28"/>
          <w:szCs w:val="28"/>
        </w:rPr>
        <w:t>Кластера</w:t>
      </w:r>
      <w:r w:rsidR="00AC0988" w:rsidRPr="00FD4ECC">
        <w:rPr>
          <w:b/>
          <w:sz w:val="28"/>
          <w:szCs w:val="28"/>
        </w:rPr>
        <w:t xml:space="preserve"> </w:t>
      </w:r>
      <w:r w:rsidRPr="00FD4ECC">
        <w:rPr>
          <w:b/>
          <w:sz w:val="28"/>
          <w:szCs w:val="28"/>
        </w:rPr>
        <w:t>с функциональными обязанностями</w:t>
      </w:r>
      <w:r w:rsidR="00F54A62">
        <w:rPr>
          <w:b/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"/>
        <w:gridCol w:w="4766"/>
        <w:gridCol w:w="9565"/>
      </w:tblGrid>
      <w:tr w:rsidR="00FD4ECC" w:rsidRPr="00672539" w:rsidTr="009E227F">
        <w:tc>
          <w:tcPr>
            <w:tcW w:w="204" w:type="pct"/>
          </w:tcPr>
          <w:p w:rsidR="00FD4ECC" w:rsidRPr="004759CD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4ECC" w:rsidRPr="004759CD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95" w:type="pct"/>
          </w:tcPr>
          <w:p w:rsidR="00FD4ECC" w:rsidRPr="004759CD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01" w:type="pct"/>
          </w:tcPr>
          <w:p w:rsidR="00FD4ECC" w:rsidRPr="00672539" w:rsidRDefault="00FD4E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Функциональные обязанности</w:t>
            </w:r>
          </w:p>
        </w:tc>
      </w:tr>
      <w:tr w:rsidR="00FD4ECC" w:rsidRPr="00672539" w:rsidTr="009E227F">
        <w:tc>
          <w:tcPr>
            <w:tcW w:w="204" w:type="pct"/>
          </w:tcPr>
          <w:p w:rsidR="00FD4ECC" w:rsidRPr="00672539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pct"/>
          </w:tcPr>
          <w:p w:rsidR="00FD4ECC" w:rsidRPr="00672539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1" w:type="pct"/>
          </w:tcPr>
          <w:p w:rsidR="00FD4ECC" w:rsidRPr="00672539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ECC" w:rsidRPr="00FD4ECC" w:rsidRDefault="00FD4ECC" w:rsidP="00FD4ECC">
      <w:pPr>
        <w:jc w:val="both"/>
        <w:rPr>
          <w:sz w:val="28"/>
          <w:szCs w:val="28"/>
        </w:rPr>
      </w:pPr>
      <w:r w:rsidRPr="00FD4ECC">
        <w:rPr>
          <w:sz w:val="28"/>
          <w:szCs w:val="28"/>
        </w:rPr>
        <w:t xml:space="preserve"> </w:t>
      </w:r>
    </w:p>
    <w:p w:rsidR="00F54A62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 xml:space="preserve">5. </w:t>
      </w:r>
      <w:r w:rsidR="00F54A62">
        <w:rPr>
          <w:b/>
          <w:sz w:val="28"/>
          <w:szCs w:val="28"/>
        </w:rPr>
        <w:t>Индустриальные партнеры:</w:t>
      </w:r>
    </w:p>
    <w:p w:rsidR="00F54A62" w:rsidRDefault="00F54A62" w:rsidP="00FD4ECC">
      <w:pPr>
        <w:jc w:val="both"/>
        <w:rPr>
          <w:b/>
          <w:sz w:val="28"/>
          <w:szCs w:val="28"/>
        </w:rPr>
      </w:pPr>
    </w:p>
    <w:p w:rsidR="00FD4ECC" w:rsidRPr="00FD4ECC" w:rsidRDefault="00F54A62" w:rsidP="00FD4E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D4ECC" w:rsidRPr="00FD4ECC">
        <w:rPr>
          <w:b/>
          <w:sz w:val="28"/>
          <w:szCs w:val="28"/>
        </w:rPr>
        <w:t xml:space="preserve">Дорожная карта </w:t>
      </w:r>
      <w:r w:rsidR="00AC0988">
        <w:rPr>
          <w:b/>
          <w:sz w:val="28"/>
          <w:szCs w:val="28"/>
        </w:rPr>
        <w:t>Кластера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3457"/>
        <w:gridCol w:w="1035"/>
        <w:gridCol w:w="1612"/>
        <w:gridCol w:w="893"/>
        <w:gridCol w:w="893"/>
        <w:gridCol w:w="893"/>
        <w:gridCol w:w="3544"/>
        <w:gridCol w:w="2020"/>
      </w:tblGrid>
      <w:tr w:rsidR="00607A60" w:rsidRPr="00672539" w:rsidTr="004759CD">
        <w:trPr>
          <w:trHeight w:val="685"/>
        </w:trPr>
        <w:tc>
          <w:tcPr>
            <w:tcW w:w="196" w:type="pct"/>
            <w:vMerge w:val="restar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61" w:type="pct"/>
            <w:vMerge w:val="restart"/>
          </w:tcPr>
          <w:p w:rsidR="00607A60" w:rsidRPr="004759CD" w:rsidRDefault="00607A6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875" w:type="pct"/>
            <w:gridSpan w:val="2"/>
          </w:tcPr>
          <w:p w:rsidR="00607A60" w:rsidRPr="00672539" w:rsidRDefault="00607A60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Планируемый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909" w:type="pct"/>
            <w:gridSpan w:val="3"/>
          </w:tcPr>
          <w:p w:rsidR="00607A60" w:rsidRPr="00672539" w:rsidRDefault="00607A60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Ожидаемые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190" w:type="pct"/>
            <w:vMerge w:val="restart"/>
          </w:tcPr>
          <w:p w:rsidR="00607A60" w:rsidRPr="004759CD" w:rsidRDefault="00607A60" w:rsidP="009E227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668" w:type="pct"/>
            <w:vMerge w:val="restart"/>
          </w:tcPr>
          <w:p w:rsidR="00607A60" w:rsidRPr="00672539" w:rsidRDefault="00607A60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  <w:proofErr w:type="spellEnd"/>
          </w:p>
        </w:tc>
      </w:tr>
      <w:tr w:rsidR="00607A60" w:rsidRPr="00672539" w:rsidTr="004759CD">
        <w:tc>
          <w:tcPr>
            <w:tcW w:w="196" w:type="pct"/>
            <w:vMerge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1" w:type="pct"/>
            <w:vMerge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53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завершение</w:t>
            </w:r>
            <w:proofErr w:type="spellEnd"/>
          </w:p>
        </w:tc>
        <w:tc>
          <w:tcPr>
            <w:tcW w:w="303" w:type="pct"/>
          </w:tcPr>
          <w:p w:rsidR="00607A60" w:rsidRPr="004759CD" w:rsidRDefault="00607A6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0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0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190" w:type="pct"/>
            <w:vMerge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" w:type="pct"/>
            <w:vMerge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A60" w:rsidRPr="00672539" w:rsidTr="004759CD">
        <w:tc>
          <w:tcPr>
            <w:tcW w:w="196" w:type="pct"/>
          </w:tcPr>
          <w:p w:rsidR="00607A60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61" w:type="pct"/>
          </w:tcPr>
          <w:p w:rsidR="00607A60" w:rsidRPr="004759CD" w:rsidRDefault="002F25D6" w:rsidP="003C09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Исследования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разработки</w:t>
            </w:r>
            <w:proofErr w:type="spellEnd"/>
            <w:r w:rsidR="002D4D2A" w:rsidRPr="00672539">
              <w:rPr>
                <w:rFonts w:ascii="Times New Roman" w:hAnsi="Times New Roman"/>
                <w:sz w:val="28"/>
                <w:szCs w:val="28"/>
              </w:rPr>
              <w:t>: …</w:t>
            </w:r>
          </w:p>
        </w:tc>
        <w:tc>
          <w:tcPr>
            <w:tcW w:w="342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:rsidR="00607A60" w:rsidRPr="00672539" w:rsidRDefault="00607A60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9AC" w:rsidRPr="00672539" w:rsidTr="00607A60">
        <w:tc>
          <w:tcPr>
            <w:tcW w:w="196" w:type="pct"/>
          </w:tcPr>
          <w:p w:rsidR="00B859AC" w:rsidRPr="004759CD" w:rsidRDefault="002D4D2A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61" w:type="pct"/>
          </w:tcPr>
          <w:p w:rsidR="00B859AC" w:rsidRPr="004759CD" w:rsidRDefault="002F25D6" w:rsidP="003C09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Интеграция в образовательную деятельность</w:t>
            </w:r>
            <w:r w:rsidR="002D4D2A" w:rsidRPr="00672539">
              <w:rPr>
                <w:rFonts w:ascii="Times New Roman" w:hAnsi="Times New Roman"/>
                <w:sz w:val="28"/>
                <w:szCs w:val="28"/>
              </w:rPr>
              <w:t>: …</w:t>
            </w:r>
          </w:p>
        </w:tc>
        <w:tc>
          <w:tcPr>
            <w:tcW w:w="342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0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8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59AC" w:rsidRPr="00672539" w:rsidTr="00607A60">
        <w:tc>
          <w:tcPr>
            <w:tcW w:w="196" w:type="pct"/>
          </w:tcPr>
          <w:p w:rsidR="00B859AC" w:rsidRPr="004759CD" w:rsidRDefault="00593B5D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161" w:type="pct"/>
          </w:tcPr>
          <w:p w:rsidR="00B859AC" w:rsidRPr="004759CD" w:rsidRDefault="002F25D6" w:rsidP="003C09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Внедрение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практическое</w:t>
            </w:r>
            <w:proofErr w:type="spellEnd"/>
            <w:r w:rsidRPr="006725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2539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  <w:proofErr w:type="spellEnd"/>
            <w:r w:rsidR="002D4D2A" w:rsidRPr="00672539">
              <w:rPr>
                <w:rFonts w:ascii="Times New Roman" w:hAnsi="Times New Roman"/>
                <w:sz w:val="28"/>
                <w:szCs w:val="28"/>
              </w:rPr>
              <w:t>: …</w:t>
            </w:r>
          </w:p>
        </w:tc>
        <w:tc>
          <w:tcPr>
            <w:tcW w:w="342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0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8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59AC" w:rsidRPr="00672539" w:rsidTr="00607A60">
        <w:tc>
          <w:tcPr>
            <w:tcW w:w="196" w:type="pct"/>
          </w:tcPr>
          <w:p w:rsidR="00B859AC" w:rsidRPr="004759CD" w:rsidRDefault="00593B5D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161" w:type="pct"/>
          </w:tcPr>
          <w:p w:rsidR="00B859AC" w:rsidRPr="004759CD" w:rsidRDefault="002D4D2A" w:rsidP="003C09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2539">
              <w:rPr>
                <w:rFonts w:ascii="Times New Roman" w:hAnsi="Times New Roman"/>
                <w:sz w:val="28"/>
                <w:szCs w:val="28"/>
              </w:rPr>
              <w:t>Коммерциализация: …</w:t>
            </w:r>
          </w:p>
        </w:tc>
        <w:tc>
          <w:tcPr>
            <w:tcW w:w="342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3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90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68" w:type="pct"/>
          </w:tcPr>
          <w:p w:rsidR="00B859AC" w:rsidRPr="004759CD" w:rsidRDefault="00B859AC" w:rsidP="009E22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D4ECC" w:rsidRPr="00FD4ECC" w:rsidRDefault="00FD4ECC" w:rsidP="00FD4ECC">
      <w:pPr>
        <w:jc w:val="both"/>
        <w:rPr>
          <w:sz w:val="28"/>
          <w:szCs w:val="28"/>
        </w:rPr>
      </w:pPr>
      <w:r w:rsidRPr="00FD4ECC">
        <w:rPr>
          <w:sz w:val="28"/>
          <w:szCs w:val="28"/>
        </w:rPr>
        <w:br/>
      </w:r>
    </w:p>
    <w:p w:rsidR="00FD4ECC" w:rsidRPr="00FD4ECC" w:rsidRDefault="00FD4ECC" w:rsidP="00FD4ECC">
      <w:pPr>
        <w:jc w:val="both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>7. Планируемые на 202</w:t>
      </w:r>
      <w:r w:rsidR="00B859AC">
        <w:rPr>
          <w:b/>
          <w:sz w:val="28"/>
          <w:szCs w:val="28"/>
        </w:rPr>
        <w:t>6</w:t>
      </w:r>
      <w:r w:rsidRPr="00FD4ECC">
        <w:rPr>
          <w:b/>
          <w:sz w:val="28"/>
          <w:szCs w:val="28"/>
        </w:rPr>
        <w:t>-202</w:t>
      </w:r>
      <w:r w:rsidR="00B859AC">
        <w:rPr>
          <w:b/>
          <w:sz w:val="28"/>
          <w:szCs w:val="28"/>
        </w:rPr>
        <w:t>8</w:t>
      </w:r>
      <w:r w:rsidRPr="00FD4ECC">
        <w:rPr>
          <w:b/>
          <w:sz w:val="28"/>
          <w:szCs w:val="28"/>
        </w:rPr>
        <w:t xml:space="preserve"> гг. заявки на гранты и договоры на проведение научно-исследовательских работ по заказу организаций и предприятий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9"/>
        <w:gridCol w:w="3201"/>
        <w:gridCol w:w="3118"/>
        <w:gridCol w:w="2773"/>
        <w:gridCol w:w="2728"/>
        <w:gridCol w:w="2262"/>
      </w:tblGrid>
      <w:tr w:rsidR="00FD4ECC" w:rsidRPr="00FD4ECC" w:rsidTr="009E227F">
        <w:tc>
          <w:tcPr>
            <w:tcW w:w="287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EC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EC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071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конкурса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43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гранта</w:t>
            </w:r>
            <w:proofErr w:type="spellEnd"/>
          </w:p>
        </w:tc>
        <w:tc>
          <w:tcPr>
            <w:tcW w:w="928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Организация-соисполнитель</w:t>
            </w:r>
            <w:proofErr w:type="spellEnd"/>
          </w:p>
        </w:tc>
        <w:tc>
          <w:tcPr>
            <w:tcW w:w="913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проекта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757" w:type="pct"/>
          </w:tcPr>
          <w:p w:rsidR="00FD4ECC" w:rsidRPr="00FD4ECC" w:rsidRDefault="00FD4ECC" w:rsidP="009E2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  <w:r w:rsidRPr="00FD4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4ECC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proofErr w:type="spellEnd"/>
          </w:p>
        </w:tc>
      </w:tr>
      <w:tr w:rsidR="00FD4ECC" w:rsidRPr="00FD4ECC" w:rsidTr="009E227F">
        <w:tc>
          <w:tcPr>
            <w:tcW w:w="287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FD4ECC" w:rsidRPr="00FD4ECC" w:rsidRDefault="00FD4ECC" w:rsidP="009E22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ECC" w:rsidRPr="00FD4ECC" w:rsidRDefault="00FD4ECC" w:rsidP="00FD4ECC">
      <w:pPr>
        <w:jc w:val="both"/>
        <w:rPr>
          <w:sz w:val="28"/>
          <w:szCs w:val="28"/>
        </w:rPr>
      </w:pPr>
    </w:p>
    <w:p w:rsidR="00FD4ECC" w:rsidRPr="00FD4ECC" w:rsidRDefault="00FD4ECC" w:rsidP="00FD4ECC">
      <w:pPr>
        <w:jc w:val="both"/>
        <w:rPr>
          <w:sz w:val="28"/>
          <w:szCs w:val="28"/>
        </w:rPr>
      </w:pPr>
      <w:r w:rsidRPr="00FD4ECC">
        <w:rPr>
          <w:b/>
          <w:sz w:val="28"/>
          <w:szCs w:val="28"/>
        </w:rPr>
        <w:t xml:space="preserve">Подпись руководителя </w:t>
      </w:r>
      <w:r w:rsidR="005F04DD">
        <w:rPr>
          <w:b/>
          <w:sz w:val="28"/>
          <w:szCs w:val="28"/>
        </w:rPr>
        <w:t>Кластера</w:t>
      </w:r>
      <w:r w:rsidR="005F04DD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__________________________________________ФИО</w:t>
      </w:r>
    </w:p>
    <w:p w:rsidR="00FD4ECC" w:rsidRDefault="00FD4ECC" w:rsidP="00FD4ECC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D47B7" w:rsidRDefault="009D47B7" w:rsidP="00FD4ECC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9D47B7" w:rsidRPr="00FD4ECC" w:rsidRDefault="009D47B7" w:rsidP="00FD4ECC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D4ECC" w:rsidRPr="00FD4ECC" w:rsidRDefault="00FD4ECC" w:rsidP="00FD4ECC">
      <w:pPr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br w:type="page"/>
      </w:r>
    </w:p>
    <w:p w:rsidR="00FD4ECC" w:rsidRPr="00FD4ECC" w:rsidRDefault="00FD4ECC" w:rsidP="00FD4ECC">
      <w:pPr>
        <w:spacing w:line="276" w:lineRule="auto"/>
        <w:ind w:right="422"/>
        <w:contextualSpacing/>
        <w:jc w:val="right"/>
        <w:rPr>
          <w:b/>
          <w:sz w:val="28"/>
          <w:szCs w:val="28"/>
        </w:rPr>
        <w:sectPr w:rsidR="00FD4ECC" w:rsidRPr="00FD4ECC" w:rsidSect="009E227F">
          <w:pgSz w:w="16840" w:h="11910" w:orient="landscape"/>
          <w:pgMar w:top="992" w:right="1038" w:bottom="425" w:left="851" w:header="709" w:footer="709" w:gutter="0"/>
          <w:cols w:space="1701"/>
          <w:docGrid w:linePitch="360"/>
        </w:sectPr>
      </w:pPr>
    </w:p>
    <w:p w:rsidR="00FD4ECC" w:rsidRPr="00FD4ECC" w:rsidRDefault="00FD4ECC" w:rsidP="00FD4ECC">
      <w:pPr>
        <w:spacing w:line="276" w:lineRule="auto"/>
        <w:ind w:right="422"/>
        <w:contextualSpacing/>
        <w:jc w:val="right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lastRenderedPageBreak/>
        <w:t>Приложение</w:t>
      </w:r>
      <w:r w:rsidRPr="00FD4ECC">
        <w:rPr>
          <w:b/>
          <w:spacing w:val="-10"/>
          <w:sz w:val="28"/>
          <w:szCs w:val="28"/>
        </w:rPr>
        <w:t xml:space="preserve"> 2</w:t>
      </w:r>
    </w:p>
    <w:p w:rsidR="00FD4ECC" w:rsidRPr="00FD4ECC" w:rsidRDefault="00FD4ECC" w:rsidP="00FD4ECC">
      <w:pPr>
        <w:pStyle w:val="a4"/>
        <w:spacing w:line="276" w:lineRule="auto"/>
        <w:contextualSpacing/>
        <w:rPr>
          <w:b/>
        </w:rPr>
      </w:pPr>
    </w:p>
    <w:p w:rsidR="00FD4ECC" w:rsidRPr="00FD4ECC" w:rsidRDefault="00FD4ECC" w:rsidP="00FD4EC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D4ECC">
        <w:rPr>
          <w:b/>
          <w:spacing w:val="-2"/>
          <w:sz w:val="28"/>
          <w:szCs w:val="28"/>
        </w:rPr>
        <w:t>РЕГЛАМЕНТ</w:t>
      </w:r>
    </w:p>
    <w:p w:rsidR="00FD4ECC" w:rsidRDefault="00FD4ECC" w:rsidP="00FD4EC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D4ECC">
        <w:rPr>
          <w:b/>
          <w:sz w:val="28"/>
          <w:szCs w:val="28"/>
        </w:rPr>
        <w:t>мониторинга</w:t>
      </w:r>
      <w:r w:rsidRPr="00FD4ECC">
        <w:rPr>
          <w:b/>
          <w:spacing w:val="-16"/>
          <w:sz w:val="28"/>
          <w:szCs w:val="28"/>
        </w:rPr>
        <w:t xml:space="preserve"> </w:t>
      </w:r>
      <w:r w:rsidRPr="00FD4ECC">
        <w:rPr>
          <w:b/>
          <w:sz w:val="28"/>
          <w:szCs w:val="28"/>
        </w:rPr>
        <w:t>результативности</w:t>
      </w:r>
      <w:r w:rsidRPr="00FD4ECC">
        <w:rPr>
          <w:b/>
          <w:spacing w:val="-17"/>
          <w:sz w:val="28"/>
          <w:szCs w:val="28"/>
        </w:rPr>
        <w:t xml:space="preserve"> </w:t>
      </w:r>
      <w:r w:rsidRPr="00FD4ECC">
        <w:rPr>
          <w:b/>
          <w:sz w:val="28"/>
          <w:szCs w:val="28"/>
        </w:rPr>
        <w:t xml:space="preserve">деятельности </w:t>
      </w:r>
      <w:r w:rsidR="00B5456C">
        <w:rPr>
          <w:b/>
          <w:sz w:val="28"/>
          <w:szCs w:val="28"/>
        </w:rPr>
        <w:t>Кластера</w:t>
      </w:r>
    </w:p>
    <w:p w:rsidR="00B5456C" w:rsidRPr="00FD4ECC" w:rsidRDefault="00B5456C" w:rsidP="00FD4ECC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FD4ECC" w:rsidRPr="00FD4ECC" w:rsidRDefault="00FD4ECC" w:rsidP="00FD4ECC">
      <w:pPr>
        <w:pStyle w:val="a4"/>
        <w:spacing w:line="276" w:lineRule="auto"/>
        <w:ind w:firstLine="709"/>
        <w:contextualSpacing/>
        <w:jc w:val="both"/>
      </w:pPr>
      <w:r w:rsidRPr="00FD4ECC">
        <w:rPr>
          <w:spacing w:val="-2"/>
        </w:rPr>
        <w:t>Регламент</w:t>
      </w:r>
      <w:r w:rsidRPr="00FD4ECC">
        <w:rPr>
          <w:spacing w:val="-6"/>
        </w:rPr>
        <w:t xml:space="preserve"> </w:t>
      </w:r>
      <w:r w:rsidRPr="00FD4ECC">
        <w:rPr>
          <w:spacing w:val="-2"/>
        </w:rPr>
        <w:t>определяет порядок</w:t>
      </w:r>
      <w:r w:rsidRPr="00FD4ECC">
        <w:rPr>
          <w:spacing w:val="-4"/>
        </w:rPr>
        <w:t xml:space="preserve"> </w:t>
      </w:r>
      <w:r w:rsidRPr="00FD4ECC">
        <w:rPr>
          <w:spacing w:val="-2"/>
        </w:rPr>
        <w:t>планирования, организации</w:t>
      </w:r>
      <w:r w:rsidRPr="00FD4ECC">
        <w:rPr>
          <w:spacing w:val="-4"/>
        </w:rPr>
        <w:t xml:space="preserve"> </w:t>
      </w:r>
      <w:r w:rsidRPr="00FD4ECC">
        <w:rPr>
          <w:spacing w:val="-2"/>
        </w:rPr>
        <w:t>и</w:t>
      </w:r>
      <w:r w:rsidRPr="00FD4ECC">
        <w:rPr>
          <w:spacing w:val="-4"/>
        </w:rPr>
        <w:t xml:space="preserve"> </w:t>
      </w:r>
      <w:r w:rsidRPr="00FD4ECC">
        <w:rPr>
          <w:spacing w:val="-2"/>
        </w:rPr>
        <w:t xml:space="preserve">проведения </w:t>
      </w:r>
      <w:r w:rsidRPr="00FD4ECC">
        <w:t xml:space="preserve">мониторинга результативности </w:t>
      </w:r>
      <w:r w:rsidR="0051709C">
        <w:t>Кластера</w:t>
      </w:r>
      <w:r w:rsidRPr="00FD4ECC">
        <w:t>.</w:t>
      </w:r>
    </w:p>
    <w:p w:rsidR="00FD4ECC" w:rsidRPr="00FD4ECC" w:rsidRDefault="00FD4ECC" w:rsidP="00FD4ECC">
      <w:pPr>
        <w:pStyle w:val="a4"/>
        <w:spacing w:line="276" w:lineRule="auto"/>
        <w:ind w:firstLine="709"/>
        <w:contextualSpacing/>
        <w:jc w:val="both"/>
      </w:pPr>
      <w:r w:rsidRPr="00FD4ECC">
        <w:t xml:space="preserve">Мониторинг результативности деятельности </w:t>
      </w:r>
      <w:r w:rsidR="001835A4">
        <w:t>Кластера</w:t>
      </w:r>
      <w:r w:rsidR="001835A4" w:rsidRPr="00FD4ECC">
        <w:t xml:space="preserve"> </w:t>
      </w:r>
      <w:r w:rsidRPr="00FD4ECC">
        <w:t xml:space="preserve">осуществляется руководителем </w:t>
      </w:r>
      <w:r w:rsidR="001835A4">
        <w:t>Кластера</w:t>
      </w:r>
      <w:r w:rsidR="00EC3489">
        <w:t>,</w:t>
      </w:r>
      <w:r w:rsidRPr="00FD4ECC">
        <w:t xml:space="preserve"> отделом координации и мониторинга НИР</w:t>
      </w:r>
      <w:r w:rsidR="00EC3489">
        <w:t>, Дирекцией по реализации программы развития СамГМУ и иными подразделениями Университета (по согласованию)</w:t>
      </w:r>
      <w:r w:rsidRPr="00FD4ECC">
        <w:t xml:space="preserve"> в целях обеспечения текущего контроля выполнения ключевых показателей результативности </w:t>
      </w:r>
      <w:r w:rsidR="001835A4">
        <w:t>Кластера</w:t>
      </w:r>
      <w:r w:rsidRPr="00FD4ECC">
        <w:t xml:space="preserve">, поддержки процесса формирования/трансформации и дальнейшего развития </w:t>
      </w:r>
      <w:r w:rsidR="001835A4">
        <w:t>Кластера</w:t>
      </w:r>
      <w:r w:rsidRPr="00FD4ECC">
        <w:t>.</w:t>
      </w:r>
    </w:p>
    <w:p w:rsidR="00FD4ECC" w:rsidRPr="00FD4ECC" w:rsidRDefault="00FD4ECC" w:rsidP="00FD4ECC">
      <w:pPr>
        <w:pStyle w:val="a4"/>
        <w:spacing w:line="276" w:lineRule="auto"/>
        <w:contextualSpacing/>
      </w:pPr>
    </w:p>
    <w:p w:rsidR="00FD4ECC" w:rsidRPr="00FD4ECC" w:rsidRDefault="00FD4ECC" w:rsidP="00FD4ECC">
      <w:pPr>
        <w:pStyle w:val="2"/>
        <w:numPr>
          <w:ilvl w:val="0"/>
          <w:numId w:val="1"/>
        </w:numPr>
        <w:tabs>
          <w:tab w:val="left" w:pos="710"/>
        </w:tabs>
        <w:spacing w:line="276" w:lineRule="auto"/>
        <w:ind w:left="0" w:firstLine="0"/>
        <w:contextualSpacing/>
        <w:jc w:val="center"/>
        <w:rPr>
          <w:b w:val="0"/>
        </w:rPr>
      </w:pPr>
      <w:r w:rsidRPr="00FD4ECC">
        <w:t>Показатели</w:t>
      </w:r>
      <w:r w:rsidRPr="00FD4ECC">
        <w:rPr>
          <w:spacing w:val="-13"/>
        </w:rPr>
        <w:t xml:space="preserve"> </w:t>
      </w:r>
      <w:r w:rsidRPr="00FD4ECC">
        <w:t>результативности</w:t>
      </w:r>
      <w:r w:rsidRPr="00FD4ECC">
        <w:rPr>
          <w:spacing w:val="-12"/>
        </w:rPr>
        <w:t xml:space="preserve"> </w:t>
      </w:r>
      <w:r w:rsidR="00523F07">
        <w:rPr>
          <w:spacing w:val="-5"/>
        </w:rPr>
        <w:t>Кластера</w:t>
      </w:r>
    </w:p>
    <w:p w:rsidR="00FD4ECC" w:rsidRPr="000C2AEB" w:rsidRDefault="00FD4ECC" w:rsidP="00FD4ECC">
      <w:pPr>
        <w:pStyle w:val="a6"/>
        <w:numPr>
          <w:ilvl w:val="1"/>
          <w:numId w:val="1"/>
        </w:numPr>
        <w:tabs>
          <w:tab w:val="left" w:pos="1207"/>
        </w:tabs>
        <w:spacing w:line="276" w:lineRule="auto"/>
        <w:ind w:left="0" w:right="3" w:firstLine="708"/>
        <w:contextualSpacing/>
        <w:rPr>
          <w:sz w:val="28"/>
          <w:szCs w:val="28"/>
        </w:rPr>
      </w:pPr>
      <w:r w:rsidRPr="000C2AEB">
        <w:rPr>
          <w:sz w:val="28"/>
          <w:szCs w:val="28"/>
        </w:rPr>
        <w:t>Общее число публикаций</w:t>
      </w:r>
      <w:r w:rsidRPr="004759CD">
        <w:rPr>
          <w:sz w:val="36"/>
          <w:szCs w:val="28"/>
        </w:rPr>
        <w:t xml:space="preserve"> </w:t>
      </w:r>
      <w:r w:rsidR="000C6A78" w:rsidRPr="004759CD">
        <w:rPr>
          <w:sz w:val="28"/>
        </w:rPr>
        <w:t>Кластера</w:t>
      </w:r>
      <w:r w:rsidRPr="000C2AEB">
        <w:rPr>
          <w:sz w:val="28"/>
          <w:szCs w:val="28"/>
        </w:rPr>
        <w:t xml:space="preserve">, индексируемых в </w:t>
      </w:r>
      <w:r w:rsidR="007D2F5C" w:rsidRPr="007D2F5C">
        <w:rPr>
          <w:sz w:val="28"/>
          <w:szCs w:val="28"/>
        </w:rPr>
        <w:t>международных базах данных</w:t>
      </w:r>
      <w:r w:rsidRPr="000C2AEB">
        <w:rPr>
          <w:sz w:val="28"/>
          <w:szCs w:val="28"/>
        </w:rPr>
        <w:t xml:space="preserve">: учитываются все типы публикаций, обозначенные в </w:t>
      </w:r>
      <w:r w:rsidR="007D2F5C" w:rsidRPr="007D2F5C">
        <w:rPr>
          <w:sz w:val="28"/>
          <w:szCs w:val="28"/>
        </w:rPr>
        <w:t>международных базах данных</w:t>
      </w:r>
      <w:r w:rsidRPr="000C2AEB">
        <w:rPr>
          <w:sz w:val="28"/>
          <w:szCs w:val="28"/>
        </w:rPr>
        <w:t>, аффилированные с СамГМУ, имеющие выходные данные, доступные на сайте.</w:t>
      </w:r>
    </w:p>
    <w:p w:rsidR="00FD4ECC" w:rsidRPr="000C2AEB" w:rsidRDefault="00FD4ECC" w:rsidP="00FD4ECC">
      <w:pPr>
        <w:pStyle w:val="a6"/>
        <w:numPr>
          <w:ilvl w:val="1"/>
          <w:numId w:val="1"/>
        </w:numPr>
        <w:tabs>
          <w:tab w:val="left" w:pos="1301"/>
        </w:tabs>
        <w:spacing w:line="276" w:lineRule="auto"/>
        <w:ind w:left="0" w:right="3" w:firstLine="708"/>
        <w:contextualSpacing/>
        <w:rPr>
          <w:sz w:val="28"/>
          <w:szCs w:val="28"/>
        </w:rPr>
      </w:pPr>
      <w:r w:rsidRPr="000C2AEB">
        <w:rPr>
          <w:sz w:val="28"/>
          <w:szCs w:val="28"/>
        </w:rPr>
        <w:t xml:space="preserve">Количество совместных публикаций с зарубежными организациями: учитываются все типы публикаций, обозначенные в </w:t>
      </w:r>
      <w:r w:rsidR="00854C8F" w:rsidRPr="000C2AEB">
        <w:rPr>
          <w:sz w:val="28"/>
          <w:szCs w:val="28"/>
        </w:rPr>
        <w:t>международн</w:t>
      </w:r>
      <w:r w:rsidR="00854C8F">
        <w:rPr>
          <w:sz w:val="28"/>
          <w:szCs w:val="28"/>
        </w:rPr>
        <w:t>ых</w:t>
      </w:r>
      <w:r w:rsidR="00854C8F" w:rsidRPr="000C2AEB">
        <w:rPr>
          <w:sz w:val="28"/>
          <w:szCs w:val="28"/>
        </w:rPr>
        <w:t xml:space="preserve"> </w:t>
      </w:r>
      <w:r w:rsidRPr="000C2AEB">
        <w:rPr>
          <w:sz w:val="28"/>
          <w:szCs w:val="28"/>
        </w:rPr>
        <w:t>баз</w:t>
      </w:r>
      <w:r w:rsidR="00854C8F">
        <w:rPr>
          <w:sz w:val="28"/>
          <w:szCs w:val="28"/>
        </w:rPr>
        <w:t>ах</w:t>
      </w:r>
      <w:r w:rsidRPr="000C2AEB">
        <w:rPr>
          <w:sz w:val="28"/>
          <w:szCs w:val="28"/>
        </w:rPr>
        <w:t xml:space="preserve"> данных, аффилированные с СамГМУ, имеющие выходные данные, доступные на сайте.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Количество публикаций, опубликованных в журналах, входящих в «Белый список», аффилированные с СамГМУ, имеющие выходные данные, доступные на сайте.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tabs>
          <w:tab w:val="left" w:pos="1301"/>
        </w:tabs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Количество публикаций, опубликованных в рецензируемых журналах перечня ВАК</w:t>
      </w:r>
      <w:r w:rsidR="00B654C4">
        <w:rPr>
          <w:sz w:val="28"/>
          <w:szCs w:val="28"/>
        </w:rPr>
        <w:t>,</w:t>
      </w:r>
      <w:r w:rsidRPr="00FD4ECC">
        <w:rPr>
          <w:sz w:val="28"/>
          <w:szCs w:val="28"/>
        </w:rPr>
        <w:t xml:space="preserve"> аффилированные с СамГМУ, имеющие выходные данные, доступные на сайте.</w:t>
      </w:r>
    </w:p>
    <w:p w:rsidR="00FD4ECC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Количество защищённых кандидатских диссертаций или </w:t>
      </w:r>
      <w:proofErr w:type="spellStart"/>
      <w:r w:rsidRPr="00FD4ECC">
        <w:rPr>
          <w:sz w:val="28"/>
          <w:szCs w:val="28"/>
        </w:rPr>
        <w:t>межкафедральных</w:t>
      </w:r>
      <w:proofErr w:type="spellEnd"/>
      <w:r w:rsidRPr="00FD4ECC">
        <w:rPr>
          <w:sz w:val="28"/>
          <w:szCs w:val="28"/>
        </w:rPr>
        <w:t xml:space="preserve"> апробаций по теме исследования </w:t>
      </w:r>
      <w:r w:rsidR="00B654C4">
        <w:rPr>
          <w:sz w:val="28"/>
          <w:szCs w:val="28"/>
        </w:rPr>
        <w:t>–</w:t>
      </w:r>
      <w:r w:rsidRPr="00FD4ECC">
        <w:rPr>
          <w:sz w:val="28"/>
          <w:szCs w:val="28"/>
        </w:rPr>
        <w:t xml:space="preserve"> не менее 1 единицы в год;</w:t>
      </w:r>
    </w:p>
    <w:p w:rsidR="00FB0BB0" w:rsidRPr="00FD4ECC" w:rsidRDefault="00FB0BB0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FB0BB0">
        <w:rPr>
          <w:sz w:val="28"/>
          <w:szCs w:val="28"/>
        </w:rPr>
        <w:t>выступлений на ведущих российских и международных научных мероприятиях</w:t>
      </w:r>
      <w:r>
        <w:rPr>
          <w:sz w:val="28"/>
          <w:szCs w:val="28"/>
        </w:rPr>
        <w:t>;</w:t>
      </w:r>
    </w:p>
    <w:p w:rsidR="00FB0BB0" w:rsidRPr="00FD4ECC" w:rsidRDefault="00FB0BB0" w:rsidP="00FB0BB0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Число молодых ученых</w:t>
      </w:r>
      <w:r>
        <w:rPr>
          <w:sz w:val="28"/>
          <w:szCs w:val="28"/>
        </w:rPr>
        <w:t>,</w:t>
      </w:r>
      <w:r w:rsidRPr="005612A0">
        <w:rPr>
          <w:sz w:val="28"/>
          <w:szCs w:val="28"/>
        </w:rPr>
        <w:t xml:space="preserve"> работающих над проектом в Кластере</w:t>
      </w:r>
      <w:r w:rsidRPr="00FD4ECC">
        <w:rPr>
          <w:sz w:val="28"/>
          <w:szCs w:val="28"/>
        </w:rPr>
        <w:t xml:space="preserve">: подтверждается служебной запиской руководителя </w:t>
      </w:r>
      <w:r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>.</w:t>
      </w:r>
      <w:r w:rsidRPr="00FD4ECC">
        <w:rPr>
          <w:spacing w:val="40"/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Молодыми учеными считаются кандидаты наук до 35 лет (включительно), </w:t>
      </w:r>
      <w:r>
        <w:rPr>
          <w:sz w:val="28"/>
          <w:szCs w:val="28"/>
        </w:rPr>
        <w:t xml:space="preserve">и </w:t>
      </w:r>
      <w:r w:rsidRPr="00FD4ECC">
        <w:rPr>
          <w:sz w:val="28"/>
          <w:szCs w:val="28"/>
        </w:rPr>
        <w:t>доктора наук до 39 лет (включительно).</w:t>
      </w:r>
    </w:p>
    <w:p w:rsidR="00B654C4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Количество поданных заявок на получение РИД</w:t>
      </w:r>
      <w:r w:rsidR="00B654C4">
        <w:rPr>
          <w:sz w:val="28"/>
          <w:szCs w:val="28"/>
        </w:rPr>
        <w:t>;</w:t>
      </w:r>
    </w:p>
    <w:p w:rsidR="00B654C4" w:rsidRDefault="00B654C4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B654C4">
        <w:rPr>
          <w:sz w:val="28"/>
          <w:szCs w:val="28"/>
        </w:rPr>
        <w:t>заключенны</w:t>
      </w:r>
      <w:r>
        <w:rPr>
          <w:sz w:val="28"/>
          <w:szCs w:val="28"/>
        </w:rPr>
        <w:t>х</w:t>
      </w:r>
      <w:r w:rsidRPr="00B654C4">
        <w:rPr>
          <w:sz w:val="28"/>
          <w:szCs w:val="28"/>
        </w:rPr>
        <w:t xml:space="preserve"> лицензионны</w:t>
      </w:r>
      <w:r>
        <w:rPr>
          <w:sz w:val="28"/>
          <w:szCs w:val="28"/>
        </w:rPr>
        <w:t>х соглашений;</w:t>
      </w:r>
    </w:p>
    <w:p w:rsidR="00FD4ECC" w:rsidRDefault="00B654C4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созданных МИП;</w:t>
      </w:r>
    </w:p>
    <w:p w:rsidR="00B654C4" w:rsidRDefault="00C279E6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Объем НИОКР </w:t>
      </w:r>
      <w:r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 xml:space="preserve">: учитываются поступления в СамГМУ из всех видов источников финансирования за выполнение НИР и НИОКР силами и средствами </w:t>
      </w:r>
      <w:r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>, включая гранты</w:t>
      </w:r>
      <w:r w:rsidR="00B654C4">
        <w:rPr>
          <w:sz w:val="28"/>
          <w:szCs w:val="28"/>
        </w:rPr>
        <w:t>;</w:t>
      </w:r>
    </w:p>
    <w:p w:rsidR="00B654C4" w:rsidRPr="00FD4ECC" w:rsidRDefault="00C279E6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C279E6">
        <w:rPr>
          <w:sz w:val="28"/>
          <w:szCs w:val="28"/>
        </w:rPr>
        <w:t xml:space="preserve">оличество </w:t>
      </w:r>
      <w:r w:rsidR="00E37716" w:rsidRPr="00C279E6">
        <w:rPr>
          <w:sz w:val="28"/>
          <w:szCs w:val="28"/>
        </w:rPr>
        <w:t xml:space="preserve">обновленных </w:t>
      </w:r>
      <w:r w:rsidR="00E37716">
        <w:rPr>
          <w:sz w:val="28"/>
          <w:szCs w:val="28"/>
        </w:rPr>
        <w:t xml:space="preserve">РПД и РПП в составе </w:t>
      </w:r>
      <w:r w:rsidRPr="00C279E6">
        <w:rPr>
          <w:sz w:val="28"/>
          <w:szCs w:val="28"/>
        </w:rPr>
        <w:t>образовательных программ (основных и дополнительных) на основе новейших результатов работы Кластера</w:t>
      </w:r>
      <w:r w:rsidR="00EA3A0E">
        <w:rPr>
          <w:sz w:val="28"/>
          <w:szCs w:val="28"/>
        </w:rPr>
        <w:t>;</w:t>
      </w:r>
    </w:p>
    <w:p w:rsidR="00636192" w:rsidRDefault="00636192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обучающихся, привлеченных к реализации проекта Кластера;</w:t>
      </w:r>
    </w:p>
    <w:p w:rsidR="00240C5D" w:rsidRDefault="00240C5D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 w:rsidRPr="00240C5D">
        <w:rPr>
          <w:sz w:val="28"/>
          <w:szCs w:val="28"/>
        </w:rPr>
        <w:t>Количество созданных новых образовательных модулей и методик</w:t>
      </w:r>
      <w:r>
        <w:rPr>
          <w:sz w:val="28"/>
          <w:szCs w:val="28"/>
        </w:rPr>
        <w:t>;</w:t>
      </w:r>
    </w:p>
    <w:p w:rsidR="00240C5D" w:rsidRDefault="00240C5D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240C5D">
        <w:rPr>
          <w:sz w:val="28"/>
          <w:szCs w:val="28"/>
        </w:rPr>
        <w:t>оличество разработок, методик, технологий</w:t>
      </w:r>
      <w:r w:rsidR="00F96D91">
        <w:rPr>
          <w:sz w:val="28"/>
          <w:szCs w:val="28"/>
        </w:rPr>
        <w:t xml:space="preserve">, разработанных в рамках реализации проекта Кластера, </w:t>
      </w:r>
      <w:r w:rsidR="00F96D91" w:rsidRPr="00240C5D">
        <w:rPr>
          <w:sz w:val="28"/>
          <w:szCs w:val="28"/>
        </w:rPr>
        <w:t>внедренных</w:t>
      </w:r>
      <w:r w:rsidRPr="00240C5D">
        <w:rPr>
          <w:sz w:val="28"/>
          <w:szCs w:val="28"/>
        </w:rPr>
        <w:t xml:space="preserve"> в </w:t>
      </w:r>
      <w:r w:rsidR="00F96D91">
        <w:rPr>
          <w:sz w:val="28"/>
          <w:szCs w:val="28"/>
        </w:rPr>
        <w:t>практическое здравоохранение;</w:t>
      </w:r>
    </w:p>
    <w:p w:rsidR="00F96D91" w:rsidRDefault="007A38F4" w:rsidP="00FD4ECC">
      <w:pPr>
        <w:pStyle w:val="a6"/>
        <w:numPr>
          <w:ilvl w:val="1"/>
          <w:numId w:val="1"/>
        </w:numPr>
        <w:spacing w:line="276" w:lineRule="auto"/>
        <w:ind w:left="0" w:right="3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7A38F4">
        <w:rPr>
          <w:sz w:val="28"/>
          <w:szCs w:val="28"/>
        </w:rPr>
        <w:t>оличество проведенных апробаций, клинических испытаний и исследований</w:t>
      </w:r>
      <w:r>
        <w:rPr>
          <w:sz w:val="28"/>
          <w:szCs w:val="28"/>
        </w:rPr>
        <w:t xml:space="preserve"> разработанных продуктов Кластера;</w:t>
      </w:r>
    </w:p>
    <w:p w:rsidR="00FD4ECC" w:rsidRPr="00FD4ECC" w:rsidRDefault="00FD4ECC" w:rsidP="00FD4ECC">
      <w:pPr>
        <w:pStyle w:val="a4"/>
        <w:spacing w:line="276" w:lineRule="auto"/>
        <w:contextualSpacing/>
      </w:pPr>
    </w:p>
    <w:p w:rsidR="00FD4ECC" w:rsidRPr="00FD4ECC" w:rsidRDefault="00FD4ECC" w:rsidP="00FD4ECC">
      <w:pPr>
        <w:pStyle w:val="2"/>
        <w:numPr>
          <w:ilvl w:val="0"/>
          <w:numId w:val="1"/>
        </w:numPr>
        <w:spacing w:line="276" w:lineRule="auto"/>
        <w:ind w:left="0" w:firstLine="0"/>
        <w:contextualSpacing/>
        <w:jc w:val="center"/>
      </w:pPr>
      <w:r w:rsidRPr="00FD4ECC">
        <w:t>Порядок</w:t>
      </w:r>
      <w:r w:rsidRPr="00FD4ECC">
        <w:rPr>
          <w:spacing w:val="-5"/>
        </w:rPr>
        <w:t xml:space="preserve"> </w:t>
      </w:r>
      <w:r w:rsidRPr="00FD4ECC">
        <w:t>организации</w:t>
      </w:r>
      <w:r w:rsidRPr="00FD4ECC">
        <w:rPr>
          <w:spacing w:val="-5"/>
        </w:rPr>
        <w:t xml:space="preserve"> </w:t>
      </w:r>
      <w:r w:rsidRPr="00FD4ECC">
        <w:t>работ</w:t>
      </w:r>
      <w:r w:rsidRPr="00FD4ECC">
        <w:rPr>
          <w:spacing w:val="-4"/>
        </w:rPr>
        <w:t xml:space="preserve"> </w:t>
      </w:r>
      <w:r w:rsidRPr="00FD4ECC">
        <w:t>по</w:t>
      </w:r>
      <w:r w:rsidRPr="00FD4ECC">
        <w:rPr>
          <w:spacing w:val="-6"/>
        </w:rPr>
        <w:t xml:space="preserve"> </w:t>
      </w:r>
      <w:r w:rsidRPr="00FD4ECC">
        <w:t>учету</w:t>
      </w:r>
      <w:r w:rsidRPr="00FD4ECC">
        <w:rPr>
          <w:spacing w:val="-5"/>
        </w:rPr>
        <w:t xml:space="preserve"> </w:t>
      </w:r>
      <w:r w:rsidRPr="00FD4ECC">
        <w:rPr>
          <w:spacing w:val="-2"/>
        </w:rPr>
        <w:t>показателей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tabs>
          <w:tab w:val="left" w:pos="1332"/>
        </w:tabs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Руководитель </w:t>
      </w:r>
      <w:r w:rsidR="00996F03"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 xml:space="preserve"> самостоятельно осуществляет все необходимые мероприятия</w:t>
      </w:r>
      <w:r w:rsidRPr="00FD4ECC">
        <w:rPr>
          <w:spacing w:val="-5"/>
          <w:sz w:val="28"/>
          <w:szCs w:val="28"/>
        </w:rPr>
        <w:t xml:space="preserve"> </w:t>
      </w:r>
      <w:r w:rsidRPr="00FD4ECC">
        <w:rPr>
          <w:sz w:val="28"/>
          <w:szCs w:val="28"/>
        </w:rPr>
        <w:t>по</w:t>
      </w:r>
      <w:r w:rsidRPr="00FD4ECC">
        <w:rPr>
          <w:spacing w:val="-7"/>
          <w:sz w:val="28"/>
          <w:szCs w:val="28"/>
        </w:rPr>
        <w:t xml:space="preserve"> </w:t>
      </w:r>
      <w:r w:rsidRPr="00FD4ECC">
        <w:rPr>
          <w:sz w:val="28"/>
          <w:szCs w:val="28"/>
        </w:rPr>
        <w:t>ресурсному</w:t>
      </w:r>
      <w:r w:rsidRPr="00FD4ECC">
        <w:rPr>
          <w:spacing w:val="-9"/>
          <w:sz w:val="28"/>
          <w:szCs w:val="28"/>
        </w:rPr>
        <w:t xml:space="preserve"> </w:t>
      </w:r>
      <w:r w:rsidRPr="00FD4ECC">
        <w:rPr>
          <w:sz w:val="28"/>
          <w:szCs w:val="28"/>
        </w:rPr>
        <w:t>обеспечению</w:t>
      </w:r>
      <w:r w:rsidRPr="00FD4ECC">
        <w:rPr>
          <w:spacing w:val="-6"/>
          <w:sz w:val="28"/>
          <w:szCs w:val="28"/>
        </w:rPr>
        <w:t xml:space="preserve"> </w:t>
      </w:r>
      <w:r w:rsidRPr="00FD4ECC">
        <w:rPr>
          <w:sz w:val="28"/>
          <w:szCs w:val="28"/>
        </w:rPr>
        <w:t>деятельности</w:t>
      </w:r>
      <w:r w:rsidRPr="00FD4ECC">
        <w:rPr>
          <w:spacing w:val="-5"/>
          <w:sz w:val="28"/>
          <w:szCs w:val="28"/>
        </w:rPr>
        <w:t xml:space="preserve"> </w:t>
      </w:r>
      <w:r w:rsidR="00996F03">
        <w:rPr>
          <w:sz w:val="28"/>
          <w:szCs w:val="28"/>
        </w:rPr>
        <w:t>Кластера</w:t>
      </w:r>
      <w:r w:rsidRPr="00FD4ECC">
        <w:rPr>
          <w:spacing w:val="-5"/>
          <w:sz w:val="28"/>
          <w:szCs w:val="28"/>
        </w:rPr>
        <w:t xml:space="preserve"> </w:t>
      </w:r>
      <w:r w:rsidRPr="00FD4ECC">
        <w:rPr>
          <w:sz w:val="28"/>
          <w:szCs w:val="28"/>
        </w:rPr>
        <w:t>в</w:t>
      </w:r>
      <w:r w:rsidRPr="00FD4ECC">
        <w:rPr>
          <w:spacing w:val="-6"/>
          <w:sz w:val="28"/>
          <w:szCs w:val="28"/>
        </w:rPr>
        <w:t xml:space="preserve"> </w:t>
      </w:r>
      <w:r w:rsidRPr="00FD4ECC">
        <w:rPr>
          <w:sz w:val="28"/>
          <w:szCs w:val="28"/>
        </w:rPr>
        <w:t>соответствии</w:t>
      </w:r>
      <w:r w:rsidRPr="00FD4ECC">
        <w:rPr>
          <w:spacing w:val="-5"/>
          <w:sz w:val="28"/>
          <w:szCs w:val="28"/>
        </w:rPr>
        <w:t xml:space="preserve"> </w:t>
      </w:r>
      <w:r w:rsidRPr="00FD4ECC">
        <w:rPr>
          <w:sz w:val="28"/>
          <w:szCs w:val="28"/>
        </w:rPr>
        <w:t>с принятыми нормативными документами.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tabs>
          <w:tab w:val="left" w:pos="1301"/>
        </w:tabs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Руководитель является ответственным за подготовку, размещение и согласование</w:t>
      </w:r>
      <w:r w:rsidRPr="00FD4ECC">
        <w:rPr>
          <w:spacing w:val="-17"/>
          <w:sz w:val="28"/>
          <w:szCs w:val="28"/>
        </w:rPr>
        <w:t xml:space="preserve"> </w:t>
      </w:r>
      <w:r w:rsidRPr="00FD4ECC">
        <w:rPr>
          <w:sz w:val="28"/>
          <w:szCs w:val="28"/>
        </w:rPr>
        <w:t>документов,</w:t>
      </w:r>
      <w:r w:rsidRPr="00FD4ECC">
        <w:rPr>
          <w:spacing w:val="-18"/>
          <w:sz w:val="28"/>
          <w:szCs w:val="28"/>
        </w:rPr>
        <w:t xml:space="preserve"> </w:t>
      </w:r>
      <w:r w:rsidRPr="00FD4ECC">
        <w:rPr>
          <w:sz w:val="28"/>
          <w:szCs w:val="28"/>
        </w:rPr>
        <w:t>предоставление</w:t>
      </w:r>
      <w:r w:rsidRPr="00FD4ECC">
        <w:rPr>
          <w:spacing w:val="-16"/>
          <w:sz w:val="28"/>
          <w:szCs w:val="28"/>
        </w:rPr>
        <w:t xml:space="preserve"> </w:t>
      </w:r>
      <w:r w:rsidRPr="00FD4ECC">
        <w:rPr>
          <w:sz w:val="28"/>
          <w:szCs w:val="28"/>
        </w:rPr>
        <w:t>документов</w:t>
      </w:r>
      <w:r w:rsidRPr="00FD4ECC">
        <w:rPr>
          <w:spacing w:val="-17"/>
          <w:sz w:val="28"/>
          <w:szCs w:val="28"/>
        </w:rPr>
        <w:t xml:space="preserve"> </w:t>
      </w:r>
      <w:r w:rsidRPr="00FD4ECC">
        <w:rPr>
          <w:sz w:val="28"/>
          <w:szCs w:val="28"/>
        </w:rPr>
        <w:t>поставщика</w:t>
      </w:r>
      <w:r w:rsidRPr="00FD4ECC">
        <w:rPr>
          <w:spacing w:val="-16"/>
          <w:sz w:val="28"/>
          <w:szCs w:val="28"/>
        </w:rPr>
        <w:t xml:space="preserve"> </w:t>
      </w:r>
      <w:r w:rsidRPr="00FD4ECC">
        <w:rPr>
          <w:sz w:val="28"/>
          <w:szCs w:val="28"/>
        </w:rPr>
        <w:t>на</w:t>
      </w:r>
      <w:r w:rsidRPr="00FD4ECC">
        <w:rPr>
          <w:spacing w:val="-16"/>
          <w:sz w:val="28"/>
          <w:szCs w:val="28"/>
        </w:rPr>
        <w:t xml:space="preserve"> </w:t>
      </w:r>
      <w:r w:rsidRPr="00FD4ECC">
        <w:rPr>
          <w:spacing w:val="-2"/>
          <w:sz w:val="28"/>
          <w:szCs w:val="28"/>
        </w:rPr>
        <w:t xml:space="preserve">закупку </w:t>
      </w:r>
      <w:r w:rsidRPr="00FD4ECC">
        <w:rPr>
          <w:sz w:val="28"/>
          <w:szCs w:val="28"/>
        </w:rPr>
        <w:t>товаров,</w:t>
      </w:r>
      <w:r w:rsidRPr="00FD4ECC">
        <w:rPr>
          <w:spacing w:val="-24"/>
          <w:sz w:val="28"/>
          <w:szCs w:val="28"/>
        </w:rPr>
        <w:t xml:space="preserve"> </w:t>
      </w:r>
      <w:r w:rsidRPr="00FD4ECC">
        <w:rPr>
          <w:sz w:val="28"/>
          <w:szCs w:val="28"/>
        </w:rPr>
        <w:t>работ</w:t>
      </w:r>
      <w:r w:rsidRPr="00FD4ECC">
        <w:rPr>
          <w:spacing w:val="-23"/>
          <w:sz w:val="28"/>
          <w:szCs w:val="28"/>
        </w:rPr>
        <w:t xml:space="preserve"> </w:t>
      </w:r>
      <w:r w:rsidRPr="00FD4ECC">
        <w:rPr>
          <w:sz w:val="28"/>
          <w:szCs w:val="28"/>
        </w:rPr>
        <w:t>и</w:t>
      </w:r>
      <w:r w:rsidRPr="00FD4ECC">
        <w:rPr>
          <w:spacing w:val="-20"/>
          <w:sz w:val="28"/>
          <w:szCs w:val="28"/>
        </w:rPr>
        <w:t xml:space="preserve"> </w:t>
      </w:r>
      <w:r w:rsidRPr="00FD4ECC">
        <w:rPr>
          <w:sz w:val="28"/>
          <w:szCs w:val="28"/>
        </w:rPr>
        <w:t>услуг,</w:t>
      </w:r>
      <w:r w:rsidRPr="00FD4ECC">
        <w:rPr>
          <w:spacing w:val="-10"/>
          <w:sz w:val="28"/>
          <w:szCs w:val="28"/>
        </w:rPr>
        <w:t xml:space="preserve"> </w:t>
      </w:r>
      <w:r w:rsidRPr="00FD4ECC">
        <w:rPr>
          <w:sz w:val="28"/>
          <w:szCs w:val="28"/>
        </w:rPr>
        <w:t>для</w:t>
      </w:r>
      <w:r w:rsidRPr="00FD4ECC">
        <w:rPr>
          <w:spacing w:val="-20"/>
          <w:sz w:val="28"/>
          <w:szCs w:val="28"/>
        </w:rPr>
        <w:t xml:space="preserve"> </w:t>
      </w:r>
      <w:r w:rsidRPr="00FD4ECC">
        <w:rPr>
          <w:sz w:val="28"/>
          <w:szCs w:val="28"/>
        </w:rPr>
        <w:t>выполнения</w:t>
      </w:r>
      <w:r w:rsidRPr="00FD4ECC">
        <w:rPr>
          <w:spacing w:val="-27"/>
          <w:sz w:val="28"/>
          <w:szCs w:val="28"/>
        </w:rPr>
        <w:t xml:space="preserve"> </w:t>
      </w:r>
      <w:r w:rsidRPr="00FD4ECC">
        <w:rPr>
          <w:sz w:val="28"/>
          <w:szCs w:val="28"/>
        </w:rPr>
        <w:t>работ</w:t>
      </w:r>
      <w:r w:rsidRPr="00FD4ECC">
        <w:rPr>
          <w:spacing w:val="-23"/>
          <w:sz w:val="28"/>
          <w:szCs w:val="28"/>
        </w:rPr>
        <w:t xml:space="preserve"> </w:t>
      </w:r>
      <w:r w:rsidRPr="00FD4ECC">
        <w:rPr>
          <w:sz w:val="28"/>
          <w:szCs w:val="28"/>
        </w:rPr>
        <w:t>и</w:t>
      </w:r>
      <w:r w:rsidRPr="00FD4ECC">
        <w:rPr>
          <w:spacing w:val="-20"/>
          <w:sz w:val="28"/>
          <w:szCs w:val="28"/>
        </w:rPr>
        <w:t xml:space="preserve"> </w:t>
      </w:r>
      <w:r w:rsidRPr="00FD4ECC">
        <w:rPr>
          <w:sz w:val="28"/>
          <w:szCs w:val="28"/>
        </w:rPr>
        <w:t>иных</w:t>
      </w:r>
      <w:r w:rsidRPr="00FD4ECC">
        <w:rPr>
          <w:spacing w:val="-22"/>
          <w:sz w:val="28"/>
          <w:szCs w:val="28"/>
        </w:rPr>
        <w:t xml:space="preserve"> </w:t>
      </w:r>
      <w:r w:rsidRPr="00FD4ECC">
        <w:rPr>
          <w:sz w:val="28"/>
          <w:szCs w:val="28"/>
        </w:rPr>
        <w:t>необходимых</w:t>
      </w:r>
      <w:r w:rsidRPr="00FD4ECC">
        <w:rPr>
          <w:spacing w:val="-24"/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документов </w:t>
      </w:r>
      <w:r w:rsidR="00996F03">
        <w:rPr>
          <w:spacing w:val="-4"/>
          <w:sz w:val="28"/>
          <w:szCs w:val="28"/>
        </w:rPr>
        <w:t>Кластера</w:t>
      </w:r>
      <w:r w:rsidRPr="00FD4ECC">
        <w:rPr>
          <w:spacing w:val="-4"/>
          <w:sz w:val="28"/>
          <w:szCs w:val="28"/>
        </w:rPr>
        <w:t>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tabs>
          <w:tab w:val="left" w:pos="1289"/>
        </w:tabs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Руководитель </w:t>
      </w:r>
      <w:r w:rsidR="00996F03">
        <w:rPr>
          <w:spacing w:val="-4"/>
          <w:sz w:val="28"/>
          <w:szCs w:val="28"/>
        </w:rPr>
        <w:t>Кластера</w:t>
      </w:r>
      <w:r w:rsidR="00996F03" w:rsidRPr="00FD4ECC">
        <w:rPr>
          <w:sz w:val="28"/>
          <w:szCs w:val="28"/>
        </w:rPr>
        <w:t xml:space="preserve"> </w:t>
      </w:r>
      <w:r w:rsidR="00996F03">
        <w:rPr>
          <w:sz w:val="28"/>
          <w:szCs w:val="28"/>
        </w:rPr>
        <w:t>не реже 2 раз в месяц</w:t>
      </w:r>
      <w:r w:rsidRPr="00FD4ECC">
        <w:rPr>
          <w:sz w:val="28"/>
          <w:szCs w:val="28"/>
        </w:rPr>
        <w:t xml:space="preserve"> </w:t>
      </w:r>
      <w:r w:rsidR="00CF397A">
        <w:rPr>
          <w:sz w:val="28"/>
          <w:szCs w:val="28"/>
        </w:rPr>
        <w:t>предоставляет</w:t>
      </w:r>
      <w:r w:rsidRPr="00FD4ECC">
        <w:rPr>
          <w:sz w:val="28"/>
          <w:szCs w:val="28"/>
        </w:rPr>
        <w:t xml:space="preserve"> сведения о текущем состоянии показателей </w:t>
      </w:r>
      <w:r w:rsidR="00CF7069">
        <w:rPr>
          <w:sz w:val="28"/>
          <w:szCs w:val="28"/>
        </w:rPr>
        <w:t xml:space="preserve">публикационной </w:t>
      </w:r>
      <w:r w:rsidRPr="00FD4ECC">
        <w:rPr>
          <w:sz w:val="28"/>
          <w:szCs w:val="28"/>
        </w:rPr>
        <w:t xml:space="preserve">результативности деятельности </w:t>
      </w:r>
      <w:r w:rsidR="00996F03">
        <w:rPr>
          <w:spacing w:val="-4"/>
          <w:sz w:val="28"/>
          <w:szCs w:val="28"/>
        </w:rPr>
        <w:t>Кластера</w:t>
      </w:r>
      <w:r w:rsidR="00996F03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и ее сотрудников</w:t>
      </w:r>
      <w:r w:rsidR="00F2571F">
        <w:rPr>
          <w:sz w:val="28"/>
          <w:szCs w:val="28"/>
        </w:rPr>
        <w:t xml:space="preserve">, </w:t>
      </w:r>
      <w:r w:rsidR="00F2571F" w:rsidRPr="00FD4ECC">
        <w:rPr>
          <w:sz w:val="28"/>
          <w:szCs w:val="28"/>
        </w:rPr>
        <w:t>включая все подтверждающие документы,</w:t>
      </w:r>
      <w:r w:rsidR="00A515BF">
        <w:rPr>
          <w:sz w:val="28"/>
          <w:szCs w:val="28"/>
        </w:rPr>
        <w:t xml:space="preserve"> в отдел</w:t>
      </w:r>
      <w:r w:rsidR="00A515BF" w:rsidRPr="00A515BF">
        <w:rPr>
          <w:sz w:val="28"/>
          <w:szCs w:val="28"/>
        </w:rPr>
        <w:t xml:space="preserve"> координации и мониторинга НИР</w:t>
      </w:r>
      <w:r w:rsidRPr="00FD4ECC">
        <w:rPr>
          <w:sz w:val="28"/>
          <w:szCs w:val="28"/>
        </w:rPr>
        <w:t>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Руководитель </w:t>
      </w:r>
      <w:r w:rsidR="00996F03">
        <w:rPr>
          <w:spacing w:val="-4"/>
          <w:sz w:val="28"/>
          <w:szCs w:val="28"/>
        </w:rPr>
        <w:t>Кластера</w:t>
      </w:r>
      <w:r w:rsidR="00996F03" w:rsidRPr="00FD4ECC">
        <w:rPr>
          <w:sz w:val="28"/>
          <w:szCs w:val="28"/>
        </w:rPr>
        <w:t xml:space="preserve"> </w:t>
      </w:r>
      <w:r w:rsidR="00996F03">
        <w:rPr>
          <w:sz w:val="28"/>
          <w:szCs w:val="28"/>
        </w:rPr>
        <w:t xml:space="preserve">не реже 1 раз в </w:t>
      </w:r>
      <w:r w:rsidR="00902593">
        <w:rPr>
          <w:sz w:val="28"/>
          <w:szCs w:val="28"/>
        </w:rPr>
        <w:t>квартал</w:t>
      </w:r>
      <w:r w:rsidR="00996F03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 xml:space="preserve">предоставляет отчет о выполнении мероприятий дорожной карты </w:t>
      </w:r>
      <w:r w:rsidR="00996F03">
        <w:rPr>
          <w:spacing w:val="-4"/>
          <w:sz w:val="28"/>
          <w:szCs w:val="28"/>
        </w:rPr>
        <w:t>Кластера</w:t>
      </w:r>
      <w:r w:rsidR="00996F03" w:rsidRPr="00FD4ECC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и показателей</w:t>
      </w:r>
      <w:r w:rsidRPr="00FD4ECC">
        <w:rPr>
          <w:spacing w:val="-1"/>
          <w:sz w:val="28"/>
          <w:szCs w:val="28"/>
        </w:rPr>
        <w:t xml:space="preserve"> </w:t>
      </w:r>
      <w:r w:rsidRPr="00FD4ECC">
        <w:rPr>
          <w:sz w:val="28"/>
          <w:szCs w:val="28"/>
        </w:rPr>
        <w:t>результативности, включая все подтверждающие документы, в Дирекцию по реализации программы развития СамГМУ.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 xml:space="preserve">Все предоставленные сведения подлежат проверке на корректность сотрудниками </w:t>
      </w:r>
      <w:r w:rsidR="0037206E" w:rsidRPr="0037206E">
        <w:rPr>
          <w:sz w:val="28"/>
          <w:szCs w:val="28"/>
        </w:rPr>
        <w:t>отдел</w:t>
      </w:r>
      <w:r w:rsidR="0037206E">
        <w:rPr>
          <w:sz w:val="28"/>
          <w:szCs w:val="28"/>
        </w:rPr>
        <w:t>а</w:t>
      </w:r>
      <w:r w:rsidR="0037206E" w:rsidRPr="0037206E">
        <w:rPr>
          <w:sz w:val="28"/>
          <w:szCs w:val="28"/>
        </w:rPr>
        <w:t xml:space="preserve"> координации и мониторинга НИР</w:t>
      </w:r>
      <w:r w:rsidR="0037206E">
        <w:rPr>
          <w:sz w:val="28"/>
          <w:szCs w:val="28"/>
        </w:rPr>
        <w:t>,</w:t>
      </w:r>
      <w:r w:rsidR="0037206E" w:rsidRPr="0037206E">
        <w:rPr>
          <w:sz w:val="28"/>
          <w:szCs w:val="28"/>
        </w:rPr>
        <w:t xml:space="preserve"> </w:t>
      </w:r>
      <w:r w:rsidRPr="00FD4ECC">
        <w:rPr>
          <w:sz w:val="28"/>
          <w:szCs w:val="28"/>
        </w:rPr>
        <w:t>Дирекции по реализации программы развития СамГМУ</w:t>
      </w:r>
      <w:r w:rsidR="0037206E">
        <w:rPr>
          <w:sz w:val="28"/>
          <w:szCs w:val="28"/>
        </w:rPr>
        <w:t xml:space="preserve"> и </w:t>
      </w:r>
      <w:r w:rsidR="0037206E" w:rsidRPr="0037206E">
        <w:rPr>
          <w:sz w:val="28"/>
          <w:szCs w:val="28"/>
        </w:rPr>
        <w:t>иными подразделениями Университета (по согласованию)</w:t>
      </w:r>
      <w:r w:rsidRPr="00FD4ECC">
        <w:rPr>
          <w:sz w:val="28"/>
          <w:szCs w:val="28"/>
        </w:rPr>
        <w:t>.</w:t>
      </w:r>
    </w:p>
    <w:p w:rsidR="00FD4ECC" w:rsidRPr="00FD4ECC" w:rsidRDefault="00FD4ECC" w:rsidP="00FD4ECC">
      <w:pPr>
        <w:pStyle w:val="a6"/>
        <w:numPr>
          <w:ilvl w:val="1"/>
          <w:numId w:val="1"/>
        </w:numPr>
        <w:spacing w:line="276" w:lineRule="auto"/>
        <w:ind w:left="0" w:right="3" w:firstLine="709"/>
        <w:contextualSpacing/>
        <w:rPr>
          <w:sz w:val="28"/>
          <w:szCs w:val="28"/>
        </w:rPr>
      </w:pPr>
      <w:r w:rsidRPr="00FD4ECC">
        <w:rPr>
          <w:sz w:val="28"/>
          <w:szCs w:val="28"/>
        </w:rPr>
        <w:t>B случае необходимости по итогам календарного года в д</w:t>
      </w:r>
      <w:r w:rsidR="00941723">
        <w:rPr>
          <w:sz w:val="28"/>
          <w:szCs w:val="28"/>
        </w:rPr>
        <w:t xml:space="preserve">орожную карту </w:t>
      </w:r>
      <w:r w:rsidR="004D052D"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 xml:space="preserve"> могут вноситься изменения по инициативе руководителя </w:t>
      </w:r>
      <w:r w:rsidR="00941723">
        <w:rPr>
          <w:sz w:val="28"/>
          <w:szCs w:val="28"/>
        </w:rPr>
        <w:t>Кластера</w:t>
      </w:r>
      <w:r w:rsidRPr="00FD4ECC">
        <w:rPr>
          <w:sz w:val="28"/>
          <w:szCs w:val="28"/>
        </w:rPr>
        <w:t>, рекомендаций сотрудников Дирекции по реализации программы развития СамГМУ.</w:t>
      </w:r>
    </w:p>
    <w:p w:rsidR="00FD4ECC" w:rsidRDefault="00FD4ECC" w:rsidP="00FD4ECC">
      <w:pPr>
        <w:pStyle w:val="a6"/>
        <w:tabs>
          <w:tab w:val="left" w:pos="1301"/>
        </w:tabs>
        <w:spacing w:line="276" w:lineRule="auto"/>
        <w:ind w:left="710" w:right="425" w:firstLine="0"/>
        <w:contextualSpacing/>
        <w:rPr>
          <w:sz w:val="28"/>
          <w:szCs w:val="28"/>
        </w:rPr>
      </w:pPr>
    </w:p>
    <w:p w:rsidR="007D2F5C" w:rsidRDefault="007D2F5C" w:rsidP="00FD4ECC">
      <w:pPr>
        <w:pStyle w:val="a6"/>
        <w:tabs>
          <w:tab w:val="left" w:pos="1301"/>
        </w:tabs>
        <w:spacing w:line="276" w:lineRule="auto"/>
        <w:ind w:left="710" w:right="425" w:firstLine="0"/>
        <w:contextualSpacing/>
        <w:rPr>
          <w:sz w:val="28"/>
          <w:szCs w:val="28"/>
        </w:rPr>
      </w:pPr>
    </w:p>
    <w:p w:rsidR="009E227F" w:rsidRPr="00FD4ECC" w:rsidRDefault="009E227F" w:rsidP="00BA014C">
      <w:pPr>
        <w:pStyle w:val="1"/>
        <w:spacing w:before="0" w:line="276" w:lineRule="auto"/>
        <w:ind w:left="0" w:firstLine="0"/>
        <w:contextualSpacing/>
        <w:rPr>
          <w:sz w:val="28"/>
          <w:szCs w:val="28"/>
        </w:rPr>
      </w:pPr>
    </w:p>
    <w:sectPr w:rsidR="009E227F" w:rsidRPr="00FD4ECC" w:rsidSect="009E227F">
      <w:pgSz w:w="11910" w:h="16840"/>
      <w:pgMar w:top="1038" w:right="425" w:bottom="851" w:left="992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D5F"/>
    <w:multiLevelType w:val="hybridMultilevel"/>
    <w:tmpl w:val="6B3A1B3A"/>
    <w:lvl w:ilvl="0" w:tplc="08340A34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  <w:sz w:val="28"/>
        <w:lang w:val="ru-RU" w:eastAsia="en-US" w:bidi="ar-SA"/>
      </w:rPr>
    </w:lvl>
    <w:lvl w:ilvl="1" w:tplc="54804C14">
      <w:start w:val="1"/>
      <w:numFmt w:val="decimal"/>
      <w:lvlText w:val="4.%2."/>
      <w:lvlJc w:val="left"/>
      <w:pPr>
        <w:ind w:left="1286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2" w:tplc="9DA0B0A6">
      <w:numFmt w:val="bullet"/>
      <w:lvlText w:val="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 w:tplc="7388C59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3F061D1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5" w:tplc="04F20742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 w:tplc="BA6C65F2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 w:tplc="4B406D20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E5D6F6F8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E67EE9"/>
    <w:multiLevelType w:val="hybridMultilevel"/>
    <w:tmpl w:val="0C127FF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FCD6572"/>
    <w:multiLevelType w:val="multilevel"/>
    <w:tmpl w:val="C0F034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  <w:sz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2">
      <w:numFmt w:val="bullet"/>
      <w:lvlText w:val="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357D45"/>
    <w:multiLevelType w:val="hybridMultilevel"/>
    <w:tmpl w:val="1CCC0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16631"/>
    <w:multiLevelType w:val="multilevel"/>
    <w:tmpl w:val="3372EE1E"/>
    <w:lvl w:ilvl="0">
      <w:start w:val="7"/>
      <w:numFmt w:val="decimal"/>
      <w:lvlText w:val="%1"/>
      <w:lvlJc w:val="left"/>
      <w:pPr>
        <w:ind w:left="710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90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530"/>
      </w:pPr>
      <w:rPr>
        <w:rFonts w:hint="default"/>
        <w:lang w:val="ru-RU" w:eastAsia="en-US" w:bidi="ar-SA"/>
      </w:rPr>
    </w:lvl>
  </w:abstractNum>
  <w:abstractNum w:abstractNumId="5" w15:restartNumberingAfterBreak="0">
    <w:nsid w:val="20102CD9"/>
    <w:multiLevelType w:val="hybridMultilevel"/>
    <w:tmpl w:val="6FD00944"/>
    <w:lvl w:ilvl="0" w:tplc="253842F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3C2FB9"/>
    <w:multiLevelType w:val="multilevel"/>
    <w:tmpl w:val="0938FAA6"/>
    <w:lvl w:ilvl="0">
      <w:start w:val="1"/>
      <w:numFmt w:val="decimal"/>
      <w:lvlText w:val="%1."/>
      <w:lvlJc w:val="left"/>
      <w:pPr>
        <w:ind w:left="990" w:hanging="281"/>
      </w:pPr>
      <w:rPr>
        <w:rFonts w:hint="default"/>
        <w:b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4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8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24656126"/>
    <w:multiLevelType w:val="hybridMultilevel"/>
    <w:tmpl w:val="749AC304"/>
    <w:lvl w:ilvl="0" w:tplc="1C1E1DD8">
      <w:start w:val="1"/>
      <w:numFmt w:val="none"/>
      <w:lvlText w:val="3."/>
      <w:lvlJc w:val="left"/>
      <w:pPr>
        <w:ind w:left="1778" w:hanging="360"/>
      </w:pPr>
    </w:lvl>
    <w:lvl w:ilvl="1" w:tplc="5E22A32A">
      <w:start w:val="1"/>
      <w:numFmt w:val="lowerLetter"/>
      <w:lvlText w:val="%2."/>
      <w:lvlJc w:val="left"/>
      <w:pPr>
        <w:ind w:left="2498" w:hanging="360"/>
      </w:pPr>
    </w:lvl>
    <w:lvl w:ilvl="2" w:tplc="09D0BE04">
      <w:start w:val="1"/>
      <w:numFmt w:val="lowerRoman"/>
      <w:lvlText w:val="%3."/>
      <w:lvlJc w:val="right"/>
      <w:pPr>
        <w:ind w:left="3218" w:hanging="180"/>
      </w:pPr>
    </w:lvl>
    <w:lvl w:ilvl="3" w:tplc="5AAE2ABC">
      <w:start w:val="1"/>
      <w:numFmt w:val="decimal"/>
      <w:lvlText w:val="%4."/>
      <w:lvlJc w:val="left"/>
      <w:pPr>
        <w:ind w:left="3938" w:hanging="360"/>
      </w:pPr>
    </w:lvl>
    <w:lvl w:ilvl="4" w:tplc="B492D7C4">
      <w:start w:val="1"/>
      <w:numFmt w:val="lowerLetter"/>
      <w:lvlText w:val="%5."/>
      <w:lvlJc w:val="left"/>
      <w:pPr>
        <w:ind w:left="4658" w:hanging="360"/>
      </w:pPr>
    </w:lvl>
    <w:lvl w:ilvl="5" w:tplc="04384DB6">
      <w:start w:val="1"/>
      <w:numFmt w:val="lowerRoman"/>
      <w:lvlText w:val="%6."/>
      <w:lvlJc w:val="right"/>
      <w:pPr>
        <w:ind w:left="5378" w:hanging="180"/>
      </w:pPr>
    </w:lvl>
    <w:lvl w:ilvl="6" w:tplc="93DE2024">
      <w:start w:val="1"/>
      <w:numFmt w:val="decimal"/>
      <w:lvlText w:val="%7."/>
      <w:lvlJc w:val="left"/>
      <w:pPr>
        <w:ind w:left="6098" w:hanging="360"/>
      </w:pPr>
    </w:lvl>
    <w:lvl w:ilvl="7" w:tplc="7BF84754">
      <w:start w:val="1"/>
      <w:numFmt w:val="lowerLetter"/>
      <w:lvlText w:val="%8."/>
      <w:lvlJc w:val="left"/>
      <w:pPr>
        <w:ind w:left="6818" w:hanging="360"/>
      </w:pPr>
    </w:lvl>
    <w:lvl w:ilvl="8" w:tplc="F170FA52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7DD7ED6"/>
    <w:multiLevelType w:val="multilevel"/>
    <w:tmpl w:val="86CCE2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  <w:sz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2">
      <w:numFmt w:val="bullet"/>
      <w:lvlText w:val="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A006BF0"/>
    <w:multiLevelType w:val="hybridMultilevel"/>
    <w:tmpl w:val="4DB22352"/>
    <w:lvl w:ilvl="0" w:tplc="628ADD5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F8E63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C40122">
      <w:start w:val="1"/>
      <w:numFmt w:val="bullet"/>
      <w:lvlText w:val="·"/>
      <w:lvlJc w:val="right"/>
      <w:pPr>
        <w:ind w:left="2160" w:hanging="360"/>
      </w:pPr>
      <w:rPr>
        <w:rFonts w:ascii="Symbol" w:eastAsia="Symbol" w:hAnsi="Symbol" w:cs="Symbol" w:hint="default"/>
      </w:rPr>
    </w:lvl>
    <w:lvl w:ilvl="3" w:tplc="E1483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5E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BA9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ECF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1E5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A8A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072E6B"/>
    <w:multiLevelType w:val="multilevel"/>
    <w:tmpl w:val="1390E07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E4C435E"/>
    <w:multiLevelType w:val="hybridMultilevel"/>
    <w:tmpl w:val="4436243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2C8598B"/>
    <w:multiLevelType w:val="hybridMultilevel"/>
    <w:tmpl w:val="93C8E040"/>
    <w:lvl w:ilvl="0" w:tplc="76FAC380">
      <w:start w:val="1"/>
      <w:numFmt w:val="decimal"/>
      <w:lvlText w:val="7.%1."/>
      <w:lvlJc w:val="left"/>
      <w:pPr>
        <w:ind w:left="227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39342DA"/>
    <w:multiLevelType w:val="hybridMultilevel"/>
    <w:tmpl w:val="D8F2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D5CFC"/>
    <w:multiLevelType w:val="multilevel"/>
    <w:tmpl w:val="367CC0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15" w15:restartNumberingAfterBreak="0">
    <w:nsid w:val="5BAD4217"/>
    <w:multiLevelType w:val="multilevel"/>
    <w:tmpl w:val="49989C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451952"/>
    <w:multiLevelType w:val="hybridMultilevel"/>
    <w:tmpl w:val="27E62854"/>
    <w:lvl w:ilvl="0" w:tplc="08340A34">
      <w:start w:val="1"/>
      <w:numFmt w:val="decimal"/>
      <w:lvlText w:val="%1."/>
      <w:lvlJc w:val="left"/>
      <w:pPr>
        <w:ind w:left="1070" w:hanging="360"/>
      </w:pPr>
      <w:rPr>
        <w:rFonts w:hint="default"/>
        <w:spacing w:val="0"/>
        <w:sz w:val="28"/>
        <w:lang w:val="ru-RU" w:eastAsia="en-US" w:bidi="ar-SA"/>
      </w:rPr>
    </w:lvl>
    <w:lvl w:ilvl="1" w:tplc="4B9892C6">
      <w:start w:val="1"/>
      <w:numFmt w:val="decimal"/>
      <w:lvlText w:val="5.%2."/>
      <w:lvlJc w:val="left"/>
      <w:pPr>
        <w:ind w:left="1286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2" w:tplc="9DA0B0A6">
      <w:numFmt w:val="bullet"/>
      <w:lvlText w:val="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 w:tplc="7388C594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3F061D1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5" w:tplc="04F20742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 w:tplc="BA6C65F2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7" w:tplc="4B406D20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E5D6F6F8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E172D75"/>
    <w:multiLevelType w:val="hybridMultilevel"/>
    <w:tmpl w:val="3AE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A75EC0"/>
    <w:multiLevelType w:val="hybridMultilevel"/>
    <w:tmpl w:val="792AD3AA"/>
    <w:lvl w:ilvl="0" w:tplc="35B6D89A">
      <w:start w:val="1"/>
      <w:numFmt w:val="decimal"/>
      <w:lvlText w:val="6.%1."/>
      <w:lvlJc w:val="left"/>
      <w:pPr>
        <w:ind w:left="227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75B1588F"/>
    <w:multiLevelType w:val="multilevel"/>
    <w:tmpl w:val="367CC0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20" w15:restartNumberingAfterBreak="0">
    <w:nsid w:val="75C9751B"/>
    <w:multiLevelType w:val="multilevel"/>
    <w:tmpl w:val="3ECEF960"/>
    <w:lvl w:ilvl="0">
      <w:start w:val="4"/>
      <w:numFmt w:val="decimal"/>
      <w:lvlText w:val="%1."/>
      <w:lvlJc w:val="left"/>
      <w:pPr>
        <w:ind w:left="1418" w:hanging="360"/>
      </w:pPr>
      <w:rPr>
        <w:rFonts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8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34" w:hanging="2160"/>
      </w:pPr>
      <w:rPr>
        <w:rFonts w:hint="default"/>
      </w:rPr>
    </w:lvl>
  </w:abstractNum>
  <w:abstractNum w:abstractNumId="21" w15:restartNumberingAfterBreak="0">
    <w:nsid w:val="76B31155"/>
    <w:multiLevelType w:val="multilevel"/>
    <w:tmpl w:val="2F22AC8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20"/>
  </w:num>
  <w:num w:numId="8">
    <w:abstractNumId w:val="0"/>
  </w:num>
  <w:num w:numId="9">
    <w:abstractNumId w:val="1"/>
  </w:num>
  <w:num w:numId="10">
    <w:abstractNumId w:val="16"/>
  </w:num>
  <w:num w:numId="11">
    <w:abstractNumId w:val="11"/>
  </w:num>
  <w:num w:numId="12">
    <w:abstractNumId w:val="18"/>
  </w:num>
  <w:num w:numId="13">
    <w:abstractNumId w:val="5"/>
  </w:num>
  <w:num w:numId="14">
    <w:abstractNumId w:val="17"/>
  </w:num>
  <w:num w:numId="15">
    <w:abstractNumId w:val="12"/>
  </w:num>
  <w:num w:numId="16">
    <w:abstractNumId w:val="15"/>
  </w:num>
  <w:num w:numId="17">
    <w:abstractNumId w:val="13"/>
  </w:num>
  <w:num w:numId="18">
    <w:abstractNumId w:val="14"/>
  </w:num>
  <w:num w:numId="19">
    <w:abstractNumId w:val="3"/>
  </w:num>
  <w:num w:numId="20">
    <w:abstractNumId w:val="21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9F"/>
    <w:rsid w:val="00015D32"/>
    <w:rsid w:val="00016C69"/>
    <w:rsid w:val="000539BF"/>
    <w:rsid w:val="00084CE0"/>
    <w:rsid w:val="00097CEC"/>
    <w:rsid w:val="000A4A69"/>
    <w:rsid w:val="000B1D9C"/>
    <w:rsid w:val="000C2AEB"/>
    <w:rsid w:val="000C6A78"/>
    <w:rsid w:val="000D7982"/>
    <w:rsid w:val="000E662A"/>
    <w:rsid w:val="000F00CB"/>
    <w:rsid w:val="00173D5D"/>
    <w:rsid w:val="001829BF"/>
    <w:rsid w:val="001835A4"/>
    <w:rsid w:val="00194A82"/>
    <w:rsid w:val="001B274E"/>
    <w:rsid w:val="001D771A"/>
    <w:rsid w:val="001E6496"/>
    <w:rsid w:val="001F6F34"/>
    <w:rsid w:val="0020332A"/>
    <w:rsid w:val="00216D40"/>
    <w:rsid w:val="0022495E"/>
    <w:rsid w:val="00240C5D"/>
    <w:rsid w:val="00241BEA"/>
    <w:rsid w:val="002434AF"/>
    <w:rsid w:val="00243AD1"/>
    <w:rsid w:val="0025118E"/>
    <w:rsid w:val="002552EC"/>
    <w:rsid w:val="002874E9"/>
    <w:rsid w:val="002A24AF"/>
    <w:rsid w:val="002D4D2A"/>
    <w:rsid w:val="002F25D6"/>
    <w:rsid w:val="00303AAD"/>
    <w:rsid w:val="00312BCB"/>
    <w:rsid w:val="00370E6C"/>
    <w:rsid w:val="0037206E"/>
    <w:rsid w:val="00377600"/>
    <w:rsid w:val="003802F5"/>
    <w:rsid w:val="00382613"/>
    <w:rsid w:val="003A0B9F"/>
    <w:rsid w:val="003A0E51"/>
    <w:rsid w:val="003A1C40"/>
    <w:rsid w:val="003B3D2D"/>
    <w:rsid w:val="003B47E5"/>
    <w:rsid w:val="003B5994"/>
    <w:rsid w:val="003C0912"/>
    <w:rsid w:val="003C2FFD"/>
    <w:rsid w:val="003C7C42"/>
    <w:rsid w:val="003E2D71"/>
    <w:rsid w:val="003E5B93"/>
    <w:rsid w:val="003E640C"/>
    <w:rsid w:val="003F006C"/>
    <w:rsid w:val="003F19BB"/>
    <w:rsid w:val="003F4A64"/>
    <w:rsid w:val="00411670"/>
    <w:rsid w:val="00413132"/>
    <w:rsid w:val="00421B79"/>
    <w:rsid w:val="00454A1B"/>
    <w:rsid w:val="0046047B"/>
    <w:rsid w:val="004610DE"/>
    <w:rsid w:val="004756F5"/>
    <w:rsid w:val="004759CD"/>
    <w:rsid w:val="00481B50"/>
    <w:rsid w:val="00481C93"/>
    <w:rsid w:val="00495961"/>
    <w:rsid w:val="004C033A"/>
    <w:rsid w:val="004D052D"/>
    <w:rsid w:val="004D7EE2"/>
    <w:rsid w:val="004E5A74"/>
    <w:rsid w:val="0051709C"/>
    <w:rsid w:val="0052014E"/>
    <w:rsid w:val="00523F07"/>
    <w:rsid w:val="00524EA6"/>
    <w:rsid w:val="00527F5B"/>
    <w:rsid w:val="005324EF"/>
    <w:rsid w:val="005612A0"/>
    <w:rsid w:val="00564778"/>
    <w:rsid w:val="00586ABD"/>
    <w:rsid w:val="00593B5D"/>
    <w:rsid w:val="00596556"/>
    <w:rsid w:val="005B1A67"/>
    <w:rsid w:val="005E0CA6"/>
    <w:rsid w:val="005F04DD"/>
    <w:rsid w:val="005F7B53"/>
    <w:rsid w:val="0060239B"/>
    <w:rsid w:val="00606138"/>
    <w:rsid w:val="00607A60"/>
    <w:rsid w:val="00610B1D"/>
    <w:rsid w:val="00610BE3"/>
    <w:rsid w:val="00636192"/>
    <w:rsid w:val="006400C0"/>
    <w:rsid w:val="0064615E"/>
    <w:rsid w:val="00672539"/>
    <w:rsid w:val="006773E9"/>
    <w:rsid w:val="006940B3"/>
    <w:rsid w:val="006A4F67"/>
    <w:rsid w:val="006B4AE6"/>
    <w:rsid w:val="006D0F7C"/>
    <w:rsid w:val="006D68A4"/>
    <w:rsid w:val="006F4609"/>
    <w:rsid w:val="006F4862"/>
    <w:rsid w:val="00736E81"/>
    <w:rsid w:val="0074049A"/>
    <w:rsid w:val="00744108"/>
    <w:rsid w:val="007469F5"/>
    <w:rsid w:val="0075256C"/>
    <w:rsid w:val="00753206"/>
    <w:rsid w:val="00754F1F"/>
    <w:rsid w:val="00767E1F"/>
    <w:rsid w:val="0078214A"/>
    <w:rsid w:val="00782D66"/>
    <w:rsid w:val="00786214"/>
    <w:rsid w:val="00793603"/>
    <w:rsid w:val="007A38F4"/>
    <w:rsid w:val="007A44B4"/>
    <w:rsid w:val="007C305B"/>
    <w:rsid w:val="007C61FA"/>
    <w:rsid w:val="007D2F5C"/>
    <w:rsid w:val="007D6E49"/>
    <w:rsid w:val="007F0B88"/>
    <w:rsid w:val="00854C8F"/>
    <w:rsid w:val="00857665"/>
    <w:rsid w:val="00862B43"/>
    <w:rsid w:val="008630C2"/>
    <w:rsid w:val="00864477"/>
    <w:rsid w:val="00870102"/>
    <w:rsid w:val="008807D6"/>
    <w:rsid w:val="008B5EBE"/>
    <w:rsid w:val="008F7202"/>
    <w:rsid w:val="00902593"/>
    <w:rsid w:val="009137DA"/>
    <w:rsid w:val="00927E53"/>
    <w:rsid w:val="00936FBA"/>
    <w:rsid w:val="00940EDE"/>
    <w:rsid w:val="00941723"/>
    <w:rsid w:val="00944D4B"/>
    <w:rsid w:val="0094749C"/>
    <w:rsid w:val="009515FC"/>
    <w:rsid w:val="00964A07"/>
    <w:rsid w:val="009719DF"/>
    <w:rsid w:val="00974887"/>
    <w:rsid w:val="00984DE5"/>
    <w:rsid w:val="00995D69"/>
    <w:rsid w:val="00996F03"/>
    <w:rsid w:val="009C2E64"/>
    <w:rsid w:val="009D308F"/>
    <w:rsid w:val="009D47B7"/>
    <w:rsid w:val="009E227F"/>
    <w:rsid w:val="009E5707"/>
    <w:rsid w:val="00A030FB"/>
    <w:rsid w:val="00A106DB"/>
    <w:rsid w:val="00A1459F"/>
    <w:rsid w:val="00A43D46"/>
    <w:rsid w:val="00A46CF8"/>
    <w:rsid w:val="00A515BF"/>
    <w:rsid w:val="00A6519D"/>
    <w:rsid w:val="00A80BAA"/>
    <w:rsid w:val="00A95A76"/>
    <w:rsid w:val="00AC0988"/>
    <w:rsid w:val="00AC148B"/>
    <w:rsid w:val="00AE59DB"/>
    <w:rsid w:val="00B01BFD"/>
    <w:rsid w:val="00B02002"/>
    <w:rsid w:val="00B037AF"/>
    <w:rsid w:val="00B5456C"/>
    <w:rsid w:val="00B654C4"/>
    <w:rsid w:val="00B859AC"/>
    <w:rsid w:val="00B96B00"/>
    <w:rsid w:val="00BA014C"/>
    <w:rsid w:val="00BB434A"/>
    <w:rsid w:val="00BC08AF"/>
    <w:rsid w:val="00C279E6"/>
    <w:rsid w:val="00C3291C"/>
    <w:rsid w:val="00C46B6F"/>
    <w:rsid w:val="00C83F91"/>
    <w:rsid w:val="00C876D3"/>
    <w:rsid w:val="00C92F8D"/>
    <w:rsid w:val="00C976D7"/>
    <w:rsid w:val="00CA0A71"/>
    <w:rsid w:val="00CC4747"/>
    <w:rsid w:val="00CD1162"/>
    <w:rsid w:val="00CF397A"/>
    <w:rsid w:val="00CF664D"/>
    <w:rsid w:val="00CF7069"/>
    <w:rsid w:val="00CF7C01"/>
    <w:rsid w:val="00D03651"/>
    <w:rsid w:val="00D128B0"/>
    <w:rsid w:val="00DA4384"/>
    <w:rsid w:val="00DB0E68"/>
    <w:rsid w:val="00DB5BAD"/>
    <w:rsid w:val="00DD5C92"/>
    <w:rsid w:val="00DD5DDF"/>
    <w:rsid w:val="00DF6B38"/>
    <w:rsid w:val="00E24DA4"/>
    <w:rsid w:val="00E37716"/>
    <w:rsid w:val="00E75D69"/>
    <w:rsid w:val="00E949FA"/>
    <w:rsid w:val="00EA3A0E"/>
    <w:rsid w:val="00EB511E"/>
    <w:rsid w:val="00EB5E31"/>
    <w:rsid w:val="00EC3489"/>
    <w:rsid w:val="00EC5796"/>
    <w:rsid w:val="00ED60F8"/>
    <w:rsid w:val="00ED6EB1"/>
    <w:rsid w:val="00F2571F"/>
    <w:rsid w:val="00F519D0"/>
    <w:rsid w:val="00F54A62"/>
    <w:rsid w:val="00F639BE"/>
    <w:rsid w:val="00F669D2"/>
    <w:rsid w:val="00F66F66"/>
    <w:rsid w:val="00F67BAC"/>
    <w:rsid w:val="00F74565"/>
    <w:rsid w:val="00F96D91"/>
    <w:rsid w:val="00FB0BB0"/>
    <w:rsid w:val="00FC2858"/>
    <w:rsid w:val="00FC74EB"/>
    <w:rsid w:val="00FD4ECC"/>
    <w:rsid w:val="00FD554B"/>
    <w:rsid w:val="00FD6A2F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C660"/>
  <w15:chartTrackingRefBased/>
  <w15:docId w15:val="{B63A8F5B-5BDF-4163-87D2-C0F996C5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4ECC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FD4ECC"/>
    <w:pPr>
      <w:spacing w:before="73"/>
      <w:ind w:left="1069" w:hanging="35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D4ECC"/>
    <w:pPr>
      <w:ind w:left="1069" w:hanging="35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4ECC"/>
    <w:rPr>
      <w:rFonts w:eastAsia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D4ECC"/>
    <w:rPr>
      <w:rFonts w:eastAsia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FD4ECC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D4ECC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D4ECC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D4ECC"/>
    <w:rPr>
      <w:rFonts w:eastAsia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FD4ECC"/>
    <w:pPr>
      <w:ind w:left="1571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FD4ECC"/>
    <w:pPr>
      <w:ind w:left="7"/>
    </w:pPr>
  </w:style>
  <w:style w:type="paragraph" w:customStyle="1" w:styleId="docdata">
    <w:name w:val="docdata"/>
    <w:aliases w:val="docy,v5,6246,bqiaagaaeyqcaaagiaiaaapnfwaabdsxaaaaaaaaaaaaaaaaaaaaaaaaaaaaaaaaaaaaaaaaaaaaaaaaaaaaaaaaaaaaaaaaaaaaaaaaaaaaaaaaaaaaaaaaaaaaaaaaaaaaaaaaaaaaaaaaaaaaaaaaaaaaaaaaaaaaaaaaaaaaaaaaaaaaaaaaaaaaaaaaaaaaaaaaaaaaaaaaaaaaaaaaaaaaaaaaaaaaaaaa"/>
    <w:basedOn w:val="a"/>
    <w:rsid w:val="00FD4EC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D4EC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E6C6-9806-4E36-B476-2AC8417A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13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Давыдовна Сабанова</dc:creator>
  <cp:keywords/>
  <dc:description/>
  <cp:lastModifiedBy>Виктория Давыдовна Сабанова</cp:lastModifiedBy>
  <cp:revision>205</cp:revision>
  <dcterms:created xsi:type="dcterms:W3CDTF">2025-08-25T12:04:00Z</dcterms:created>
  <dcterms:modified xsi:type="dcterms:W3CDTF">2025-12-16T10:42:00Z</dcterms:modified>
</cp:coreProperties>
</file>