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77" w:rsidRPr="00C02E67" w:rsidRDefault="00C02E67" w:rsidP="006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67">
        <w:rPr>
          <w:rFonts w:ascii="Times New Roman" w:hAnsi="Times New Roman" w:cs="Times New Roman"/>
          <w:b/>
          <w:sz w:val="24"/>
          <w:szCs w:val="24"/>
        </w:rPr>
        <w:t>30.05.03.  Медицинская кибернетика</w:t>
      </w:r>
    </w:p>
    <w:p w:rsidR="00C02E67" w:rsidRPr="00C02E67" w:rsidRDefault="00C02E67" w:rsidP="006A5007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67">
        <w:rPr>
          <w:rFonts w:ascii="Times New Roman" w:hAnsi="Times New Roman" w:cs="Times New Roman"/>
          <w:b/>
          <w:sz w:val="24"/>
          <w:szCs w:val="24"/>
        </w:rPr>
        <w:t>Тематические планы практических занятий</w:t>
      </w:r>
    </w:p>
    <w:p w:rsidR="00C02E67" w:rsidRPr="00C02E67" w:rsidRDefault="00C02E67" w:rsidP="006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2E67" w:rsidRPr="00C02E67" w:rsidRDefault="006A5007" w:rsidP="006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Б1 Б.09 Иностранный язык</w:t>
      </w:r>
      <w:bookmarkStart w:id="0" w:name="_GoBack"/>
      <w:bookmarkEnd w:id="0"/>
    </w:p>
    <w:p w:rsidR="00C02E67" w:rsidRDefault="00C02E67" w:rsidP="006A5007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67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6A5007" w:rsidRPr="00C02E67" w:rsidRDefault="006A5007" w:rsidP="006A5007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6"/>
        <w:gridCol w:w="1417"/>
        <w:gridCol w:w="2439"/>
        <w:gridCol w:w="2126"/>
        <w:gridCol w:w="1531"/>
        <w:gridCol w:w="1417"/>
      </w:tblGrid>
      <w:tr w:rsidR="00C02E67" w:rsidRPr="00C02E67" w:rsidTr="00C02E67">
        <w:trPr>
          <w:trHeight w:val="413"/>
        </w:trPr>
        <w:tc>
          <w:tcPr>
            <w:tcW w:w="1106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tabs>
                <w:tab w:val="left" w:pos="1202"/>
              </w:tabs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2439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657" w:type="dxa"/>
            <w:gridSpan w:val="2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(час.)</w:t>
            </w:r>
          </w:p>
        </w:tc>
      </w:tr>
      <w:tr w:rsidR="00C02E67" w:rsidRPr="00C02E67" w:rsidTr="00C02E67">
        <w:trPr>
          <w:trHeight w:val="412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9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рубежного</w:t>
            </w: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2E67" w:rsidRPr="00C02E67" w:rsidTr="00C02E67">
        <w:tc>
          <w:tcPr>
            <w:tcW w:w="10036" w:type="dxa"/>
            <w:gridSpan w:val="6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1 семестр</w:t>
            </w:r>
          </w:p>
        </w:tc>
      </w:tr>
      <w:tr w:rsidR="00C02E67" w:rsidRPr="00C02E67" w:rsidTr="00C02E67">
        <w:tc>
          <w:tcPr>
            <w:tcW w:w="1106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Анатомия</w:t>
            </w:r>
          </w:p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. Скелет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2.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Череп  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3.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Мышцы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4.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Сердце, сосуды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Терм.диктант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99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5.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Легкие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Контр.работа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559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ind w:left="-8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6.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Пищеваритель-ный</w:t>
            </w:r>
            <w:proofErr w:type="spellEnd"/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тракт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67" w:rsidRPr="00C02E67" w:rsidTr="00C02E67">
        <w:trPr>
          <w:trHeight w:val="389"/>
        </w:trPr>
        <w:tc>
          <w:tcPr>
            <w:tcW w:w="1106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Физиология</w:t>
            </w:r>
          </w:p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ПЗ 7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 Работа сердца.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ПЗ 8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 Кровообращение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ПЗ 9.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Физиология дыхания 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Терм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диктан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11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ПЗ 10.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Мозг. Итоговое занятие по темам 1 семестра.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Деловая игра «На приеме у врача»</w:t>
            </w: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11"/>
        </w:trPr>
        <w:tc>
          <w:tcPr>
            <w:tcW w:w="10036" w:type="dxa"/>
            <w:gridSpan w:val="6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2 семестр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11.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Клетки нервной системы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Контр.работа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255"/>
        </w:trPr>
        <w:tc>
          <w:tcPr>
            <w:tcW w:w="1106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Микробиология</w:t>
            </w: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12.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Микроорганизмы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  2</w:t>
            </w:r>
          </w:p>
        </w:tc>
      </w:tr>
      <w:tr w:rsidR="00C02E67" w:rsidRPr="00C02E67" w:rsidTr="00C02E67">
        <w:trPr>
          <w:trHeight w:val="288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13.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Основатель вирусологии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177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14.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Пути проникновения микроорганизмов в организм 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Терм. диктант</w:t>
            </w: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310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15.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Александр Флеминг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C02E67">
        <w:trPr>
          <w:trHeight w:val="2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16.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Открытие бактерии холеры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left="-108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E67" w:rsidRPr="00C02E67" w:rsidRDefault="00C02E67" w:rsidP="006A5007">
            <w:pPr>
              <w:spacing w:after="0" w:line="240" w:lineRule="auto"/>
              <w:ind w:left="-108" w:right="-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Контр.работа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02E67" w:rsidRPr="00C02E67" w:rsidRDefault="00C02E67" w:rsidP="006A5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417" w:type="dxa"/>
            <w:vMerge w:val="restart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Медицинское образование в России</w:t>
            </w:r>
          </w:p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17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>. Наш университет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18.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Мой рабочий день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19.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Высшее образование в России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 2</w:t>
            </w:r>
          </w:p>
        </w:tc>
      </w:tr>
      <w:tr w:rsidR="00C02E67" w:rsidRPr="00C02E67" w:rsidTr="00C02E67">
        <w:trPr>
          <w:trHeight w:val="133"/>
        </w:trPr>
        <w:tc>
          <w:tcPr>
            <w:tcW w:w="1106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9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ПЗ 20.</w:t>
            </w:r>
            <w:r w:rsidRPr="00C02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Медицинское образование в России. Итоговое занятие по темам 2 семестра.</w:t>
            </w:r>
          </w:p>
        </w:tc>
        <w:tc>
          <w:tcPr>
            <w:tcW w:w="2126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31" w:type="dxa"/>
          </w:tcPr>
          <w:p w:rsidR="00C02E67" w:rsidRPr="00C02E67" w:rsidRDefault="00C02E67" w:rsidP="006A5007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Контр.работа</w:t>
            </w:r>
            <w:proofErr w:type="spellEnd"/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2</w:t>
            </w:r>
          </w:p>
        </w:tc>
      </w:tr>
      <w:tr w:rsidR="00C02E67" w:rsidRPr="00C02E67" w:rsidTr="00C02E67">
        <w:trPr>
          <w:trHeight w:val="133"/>
        </w:trPr>
        <w:tc>
          <w:tcPr>
            <w:tcW w:w="8619" w:type="dxa"/>
            <w:gridSpan w:val="5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 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  <w:proofErr w:type="spellStart"/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еместр</w:t>
            </w:r>
            <w:proofErr w:type="spellEnd"/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C02E67" w:rsidRPr="00C02E67" w:rsidTr="00C02E67">
        <w:trPr>
          <w:trHeight w:val="133"/>
        </w:trPr>
        <w:tc>
          <w:tcPr>
            <w:tcW w:w="8619" w:type="dxa"/>
            <w:gridSpan w:val="5"/>
          </w:tcPr>
          <w:p w:rsidR="00C02E67" w:rsidRPr="00C02E67" w:rsidRDefault="00C02E67" w:rsidP="006A500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</w:t>
            </w:r>
          </w:p>
        </w:tc>
        <w:tc>
          <w:tcPr>
            <w:tcW w:w="1417" w:type="dxa"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40</w:t>
            </w:r>
          </w:p>
        </w:tc>
      </w:tr>
    </w:tbl>
    <w:p w:rsidR="00C02E67" w:rsidRPr="00C02E67" w:rsidRDefault="00C02E67" w:rsidP="006A5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6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C02E67" w:rsidRPr="00C02E67" w:rsidRDefault="00C02E67" w:rsidP="006A5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E67">
        <w:rPr>
          <w:rFonts w:ascii="Times New Roman" w:hAnsi="Times New Roman" w:cs="Times New Roman"/>
          <w:sz w:val="24"/>
          <w:szCs w:val="24"/>
        </w:rPr>
        <w:br w:type="page"/>
      </w:r>
    </w:p>
    <w:p w:rsidR="00C02E67" w:rsidRPr="00C02E67" w:rsidRDefault="00C02E67" w:rsidP="006A50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6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Б1 Б.11 </w:t>
      </w:r>
      <w:r w:rsidR="008A4F2F">
        <w:rPr>
          <w:rFonts w:ascii="Times New Roman" w:hAnsi="Times New Roman" w:cs="Times New Roman"/>
          <w:b/>
          <w:sz w:val="24"/>
          <w:szCs w:val="24"/>
        </w:rPr>
        <w:t>Латинский   язык</w:t>
      </w:r>
    </w:p>
    <w:p w:rsidR="00C02E67" w:rsidRPr="00C02E67" w:rsidRDefault="00C02E67" w:rsidP="006A5007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67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C02E67" w:rsidRPr="00C02E67" w:rsidRDefault="00C02E67" w:rsidP="006A5007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4"/>
        <w:gridCol w:w="1275"/>
        <w:gridCol w:w="284"/>
        <w:gridCol w:w="4111"/>
        <w:gridCol w:w="1063"/>
        <w:gridCol w:w="1063"/>
        <w:gridCol w:w="1134"/>
      </w:tblGrid>
      <w:tr w:rsidR="00C02E67" w:rsidRPr="00C02E67" w:rsidTr="001C1438">
        <w:trPr>
          <w:trHeight w:val="503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Трудоемкость (час)</w:t>
            </w:r>
          </w:p>
        </w:tc>
      </w:tr>
      <w:tr w:rsidR="00C02E67" w:rsidRPr="00C02E67" w:rsidTr="001C1438">
        <w:trPr>
          <w:trHeight w:val="502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рубежного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02E67" w:rsidRPr="00C02E67" w:rsidTr="001C1438">
        <w:trPr>
          <w:trHeight w:val="299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I семестр</w:t>
            </w:r>
          </w:p>
        </w:tc>
      </w:tr>
      <w:tr w:rsidR="00C02E67" w:rsidRPr="00C02E67" w:rsidTr="001C1438">
        <w:trPr>
          <w:trHeight w:val="327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латинского языка.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Фонетика. Орфоэпия.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История латинского языка </w:t>
            </w:r>
            <w:proofErr w:type="gram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и  его</w:t>
            </w:r>
            <w:proofErr w:type="gram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роль в формировании медицинской и фармацевтической терминологии. Фонетика. Правила ударения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327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Основные грамматические характеристики. Словарная форма имен существительных.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327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Обзор прилагательных I и II склонения. Согласованное и несогласованное определение.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Грамматика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4.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Структура анатомического термина.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Суффиксы прилагательных I и II склонения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5.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Обзор III-его склонения имён существительных (общие особенности). Падежные и родовые окончания. Согласование с прилагательными I-II склонения.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6. 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Обзор прилагательных III склонения. Суффиксы принадлежности –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alis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аris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7.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Прилагательные, сравнительная степень которых в анатомической номенклатуре употребляется в качестве положительной степени.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8.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по обзорному курсу грамматики.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9.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I и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Vсклонение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существительных. I склонение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10.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sub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 Предлоги управления.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Суффиксы с уменьшительным значением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11.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Общие сведения о глаголе. Повелительное наклонение глаголов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12.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Структура рецепта. Дополнительные надписи на рецептах.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Употребление повелительного наклонения в рецептуре.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13.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II склонение существительных и прилагательных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употребление его в рецепте. Значения суффикса -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ismus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ПЗ 14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 Настоящее время изъявительного наклонения действительного и страдательного залогов. Употребление настоящего времени сослагательного наклонения страдательного залога в рецептах.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15.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Существительные IV склонения. Употребление предлогов управления 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16.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Суффиксы существительных со значением чувства, состояния, действия.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Важнейшие латинские приставки.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17.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по фармацевтической терминологии и рецепту.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E67" w:rsidRPr="00C02E67" w:rsidTr="001C1438">
        <w:trPr>
          <w:trHeight w:val="20"/>
        </w:trPr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18.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грамматики, изученной в 1 семестре.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I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C02E67" w:rsidRPr="00C02E67" w:rsidTr="001C1438">
        <w:trPr>
          <w:trHeight w:val="20"/>
        </w:trPr>
        <w:tc>
          <w:tcPr>
            <w:tcW w:w="96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II семестр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Словообразование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19.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III склонение существительных. 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20.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Существительные мужского рода и их употребление в рецепте. Родовые исключения. Суффикс -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proofErr w:type="spell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21.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женского рода III склонения и их употребление в рецепте.  Суффиксы 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склонения –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itis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,-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osis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iasis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ic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22.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Существительные среднего рода III склонения и их употребление в рецепте.  Родовые исключения. Суффиксы: -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oma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ema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23.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Клиническия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 терминология. Оформление рецептов. Афоризмы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24.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грамматики по основному типу </w:t>
            </w:r>
            <w:r w:rsidRPr="00C02E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склонения существительных.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25.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Гласный и смешанный типы существительных III склонения 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26.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Особенности существительных III склонения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Глагол. Общая рецептура.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27.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материала по типам и особенностям III склонения существительных.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28.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Прилагательные III склонения и их употребление в рецепте. Суффиксы принадлежности –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alis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, - </w:t>
            </w:r>
            <w:proofErr w:type="spellStart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аris</w:t>
            </w:r>
            <w:proofErr w:type="spellEnd"/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29.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Клиническая терминология.</w:t>
            </w:r>
          </w:p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Оформление рецептов. Афоризмы.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30.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Причастия настоящего времени действительного залога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31.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32.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Неправильные и недостаточные степени сравнения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33.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 xml:space="preserve">Клиническая терминология. Структура рецепта на латинском языке. Рецептурные сокращения.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Деловая игра «В аптеке»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34.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III склонения существительных и прилагательных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35.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по клинической терминологии.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ПЗ 37. </w:t>
            </w: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Обобщение по фармацевтической лексике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E67" w:rsidRPr="00C02E67" w:rsidRDefault="00C02E67" w:rsidP="006A50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02E67" w:rsidRPr="00C02E67" w:rsidTr="001C1438">
        <w:trPr>
          <w:trHeight w:val="20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 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C02E67" w:rsidRPr="00C02E67" w:rsidTr="001C1438">
        <w:trPr>
          <w:trHeight w:val="20"/>
        </w:trPr>
        <w:tc>
          <w:tcPr>
            <w:tcW w:w="85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E67" w:rsidRPr="00C02E67" w:rsidRDefault="00C02E67" w:rsidP="006A5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E67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</w:tbl>
    <w:p w:rsidR="00C02E67" w:rsidRPr="00C02E67" w:rsidRDefault="00C02E67" w:rsidP="006A5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2E67" w:rsidRPr="00C02E67" w:rsidRDefault="00C02E67" w:rsidP="006A50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2E67" w:rsidRPr="00C02E67" w:rsidSect="007933D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A38"/>
    <w:rsid w:val="001A5A38"/>
    <w:rsid w:val="00472EBB"/>
    <w:rsid w:val="00505B5F"/>
    <w:rsid w:val="006A5007"/>
    <w:rsid w:val="007933D2"/>
    <w:rsid w:val="008A4F2F"/>
    <w:rsid w:val="009511CB"/>
    <w:rsid w:val="00C02E67"/>
    <w:rsid w:val="00D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5ABD"/>
  <w15:docId w15:val="{5DAAC46D-2D2D-41F7-AEF4-02BCB88A3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920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dcterms:created xsi:type="dcterms:W3CDTF">2021-03-15T09:39:00Z</dcterms:created>
  <dcterms:modified xsi:type="dcterms:W3CDTF">2023-04-15T18:18:00Z</dcterms:modified>
</cp:coreProperties>
</file>