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23299" w14:textId="1E1E1656" w:rsidR="00721BFF" w:rsidRDefault="00721BFF" w:rsidP="00721BFF">
      <w:pPr>
        <w:spacing w:line="360" w:lineRule="auto"/>
        <w:jc w:val="right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М</w:t>
      </w:r>
      <w:r w:rsidR="00AB125D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ПК </w:t>
      </w:r>
    </w:p>
    <w:p w14:paraId="4B1BDC5E" w14:textId="0E082573" w:rsidR="00C766F4" w:rsidRPr="00721BFF" w:rsidRDefault="008A02DF" w:rsidP="00721BF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BFF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Шаблон для резекции</w:t>
      </w:r>
      <w:r w:rsidR="00E41526" w:rsidRPr="00721BFF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 и пластики </w:t>
      </w:r>
    </w:p>
    <w:p w14:paraId="06E1D240" w14:textId="77777777" w:rsidR="00633D9A" w:rsidRPr="00721BFF" w:rsidRDefault="00633D9A" w:rsidP="00721BFF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721BFF">
        <w:rPr>
          <w:rFonts w:ascii="Times New Roman" w:eastAsia="Calibri" w:hAnsi="Times New Roman" w:cs="Times New Roman"/>
          <w:sz w:val="28"/>
          <w:szCs w:val="28"/>
          <w:lang w:eastAsia="zh-CN"/>
        </w:rPr>
        <w:t>Полезная модель относится к медиц</w:t>
      </w:r>
      <w:r w:rsidR="00C766F4" w:rsidRPr="00721BF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ине, а именно к травматологии и </w:t>
      </w:r>
      <w:r w:rsidRPr="00721BFF">
        <w:rPr>
          <w:rFonts w:ascii="Times New Roman" w:eastAsia="Calibri" w:hAnsi="Times New Roman" w:cs="Times New Roman"/>
          <w:sz w:val="28"/>
          <w:szCs w:val="28"/>
          <w:lang w:eastAsia="zh-CN"/>
        </w:rPr>
        <w:t>ортопедии, и представляет собой шаблон для резекц</w:t>
      </w:r>
      <w:r w:rsidR="005C0BE0" w:rsidRPr="00721BFF">
        <w:rPr>
          <w:rFonts w:ascii="Times New Roman" w:eastAsia="Calibri" w:hAnsi="Times New Roman" w:cs="Times New Roman"/>
          <w:sz w:val="28"/>
          <w:szCs w:val="28"/>
          <w:lang w:eastAsia="zh-CN"/>
        </w:rPr>
        <w:t>и</w:t>
      </w:r>
      <w:r w:rsidRPr="00721BF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и </w:t>
      </w:r>
      <w:r w:rsidR="008D614B" w:rsidRPr="00721BFF">
        <w:rPr>
          <w:rFonts w:ascii="Times New Roman" w:eastAsia="Calibri" w:hAnsi="Times New Roman" w:cs="Times New Roman"/>
          <w:sz w:val="28"/>
          <w:szCs w:val="28"/>
          <w:lang w:eastAsia="zh-CN"/>
        </w:rPr>
        <w:t>патологического очага</w:t>
      </w:r>
      <w:r w:rsidR="007C525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трубчатой кости</w:t>
      </w:r>
      <w:r w:rsidRPr="00721BF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при хирургическо</w:t>
      </w:r>
      <w:r w:rsidR="008D614B" w:rsidRPr="00721BFF">
        <w:rPr>
          <w:rFonts w:ascii="Times New Roman" w:eastAsia="Calibri" w:hAnsi="Times New Roman" w:cs="Times New Roman"/>
          <w:sz w:val="28"/>
          <w:szCs w:val="28"/>
          <w:lang w:eastAsia="zh-CN"/>
        </w:rPr>
        <w:t>м лечении</w:t>
      </w:r>
      <w:r w:rsidR="007C525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пациентов с</w:t>
      </w:r>
      <w:r w:rsidR="008D614B" w:rsidRPr="00721BF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="007C525F">
        <w:rPr>
          <w:rFonts w:ascii="Times New Roman" w:eastAsia="Calibri" w:hAnsi="Times New Roman" w:cs="Times New Roman"/>
          <w:sz w:val="28"/>
          <w:szCs w:val="28"/>
          <w:lang w:eastAsia="zh-CN"/>
        </w:rPr>
        <w:t>ложными суставами, доброкачественными опухолями, остеомиелитическими очагами и другими костными патологиями, и</w:t>
      </w:r>
      <w:r w:rsidR="008F3195" w:rsidRPr="00721BF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последующей </w:t>
      </w:r>
      <w:r w:rsidR="00D0624D" w:rsidRPr="00721BFF">
        <w:rPr>
          <w:rFonts w:ascii="Times New Roman" w:eastAsia="Calibri" w:hAnsi="Times New Roman" w:cs="Times New Roman"/>
          <w:sz w:val="28"/>
          <w:szCs w:val="28"/>
          <w:lang w:eastAsia="zh-CN"/>
        </w:rPr>
        <w:t>пластики костного дефекта</w:t>
      </w:r>
      <w:r w:rsidRPr="00721BF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.  </w:t>
      </w:r>
    </w:p>
    <w:p w14:paraId="204B9B66" w14:textId="77777777" w:rsidR="00B96046" w:rsidRPr="00721BFF" w:rsidRDefault="00B96046" w:rsidP="007C525F">
      <w:pPr>
        <w:pStyle w:val="a3"/>
        <w:spacing w:line="360" w:lineRule="auto"/>
        <w:ind w:left="0" w:firstLine="708"/>
      </w:pPr>
      <w:r w:rsidRPr="00721BFF">
        <w:t>Извес</w:t>
      </w:r>
      <w:r w:rsidR="005C0BE0" w:rsidRPr="00721BFF">
        <w:t xml:space="preserve">тен направитель для остеотомии </w:t>
      </w:r>
      <w:r w:rsidRPr="00721BFF">
        <w:t>с пазами для пилы, соединенными угловыми кронштейнами. Пазы смещаются в зависимост</w:t>
      </w:r>
      <w:r w:rsidR="006410ED" w:rsidRPr="00721BFF">
        <w:t>и от нужного угла по кронштейну</w:t>
      </w:r>
      <w:r w:rsidRPr="00721BFF">
        <w:t xml:space="preserve">. </w:t>
      </w:r>
      <w:r w:rsidR="006410ED" w:rsidRPr="00721BFF">
        <w:t>[1]</w:t>
      </w:r>
      <w:r w:rsidR="007C525F">
        <w:t xml:space="preserve"> Недостатки</w:t>
      </w:r>
      <w:r w:rsidRPr="00721BFF">
        <w:t xml:space="preserve"> применения </w:t>
      </w:r>
      <w:r w:rsidR="007C525F">
        <w:t>этого направителя</w:t>
      </w:r>
      <w:r w:rsidRPr="00721BFF">
        <w:t>– возможность выполнять</w:t>
      </w:r>
      <w:r w:rsidR="007C525F">
        <w:t xml:space="preserve"> угловую остеотомию</w:t>
      </w:r>
      <w:r w:rsidRPr="00721BFF">
        <w:t xml:space="preserve"> только в одной плоскости для кажд</w:t>
      </w:r>
      <w:r w:rsidR="007C525F">
        <w:t>ого из двух пазов пилы,</w:t>
      </w:r>
      <w:r w:rsidRPr="00721BFF">
        <w:t xml:space="preserve"> отсутствие крепления на кости, невозможность настройки направителя в соответствии с особенностями кости у пациента.  </w:t>
      </w:r>
    </w:p>
    <w:p w14:paraId="0F9549BC" w14:textId="77777777" w:rsidR="002C0FE7" w:rsidRPr="00721BFF" w:rsidRDefault="005F3986" w:rsidP="007C525F">
      <w:pPr>
        <w:pStyle w:val="a3"/>
        <w:spacing w:line="360" w:lineRule="auto"/>
        <w:ind w:left="0" w:firstLine="708"/>
      </w:pPr>
      <w:r w:rsidRPr="00721BFF">
        <w:t>Известно направляющее устройство для остеотомии, которое включает направитель, защищающую мягкие ткани накладку, рукоятку за которую устрой</w:t>
      </w:r>
      <w:r w:rsidR="00433209" w:rsidRPr="00721BFF">
        <w:t>с</w:t>
      </w:r>
      <w:r w:rsidRPr="00721BFF">
        <w:t xml:space="preserve">тво удерживается на кости, и паз для пилы. </w:t>
      </w:r>
      <w:r w:rsidR="00A4416B" w:rsidRPr="00721BFF">
        <w:t>[2]</w:t>
      </w:r>
      <w:r w:rsidRPr="00721BFF">
        <w:t xml:space="preserve"> Недостаток модели в том, что устройство необходимо смещать для выполнения каждого опила</w:t>
      </w:r>
      <w:r w:rsidR="007A2B86" w:rsidRPr="00721BFF">
        <w:t>, при этом отсутствует</w:t>
      </w:r>
      <w:r w:rsidR="007C525F">
        <w:t xml:space="preserve"> его фиксация</w:t>
      </w:r>
      <w:r w:rsidR="007A2B86" w:rsidRPr="00721BFF">
        <w:t xml:space="preserve"> на кости</w:t>
      </w:r>
      <w:r w:rsidRPr="00721BFF">
        <w:t>. Это</w:t>
      </w:r>
      <w:r w:rsidR="007A2B86" w:rsidRPr="00721BFF">
        <w:t xml:space="preserve"> увеличивает</w:t>
      </w:r>
      <w:r w:rsidRPr="00721BFF">
        <w:t xml:space="preserve"> про</w:t>
      </w:r>
      <w:r w:rsidR="007A2B86" w:rsidRPr="00721BFF">
        <w:t>должительность оперативного вмеш</w:t>
      </w:r>
      <w:r w:rsidRPr="00721BFF">
        <w:t xml:space="preserve">ательства, </w:t>
      </w:r>
      <w:r w:rsidR="007A2B86" w:rsidRPr="00721BFF">
        <w:t>повышает вероятность повреждения</w:t>
      </w:r>
      <w:r w:rsidR="007C525F">
        <w:t xml:space="preserve"> расположенных рядом </w:t>
      </w:r>
      <w:r w:rsidRPr="00721BFF">
        <w:t>анато</w:t>
      </w:r>
      <w:r w:rsidR="007C525F">
        <w:t xml:space="preserve">мических образований, </w:t>
      </w:r>
      <w:r w:rsidR="007A2B86" w:rsidRPr="00721BFF">
        <w:t xml:space="preserve">в целом </w:t>
      </w:r>
      <w:r w:rsidRPr="00721BFF">
        <w:t>по</w:t>
      </w:r>
      <w:r w:rsidR="007A2B86" w:rsidRPr="00721BFF">
        <w:t>вышает риск ошибки при резекци</w:t>
      </w:r>
      <w:r w:rsidR="00433209" w:rsidRPr="00721BFF">
        <w:t>и</w:t>
      </w:r>
      <w:r w:rsidRPr="00721BFF">
        <w:t xml:space="preserve">. </w:t>
      </w:r>
    </w:p>
    <w:p w14:paraId="6D3A752E" w14:textId="77777777" w:rsidR="00433209" w:rsidRPr="00721BFF" w:rsidRDefault="007C525F" w:rsidP="00721BFF">
      <w:pPr>
        <w:pStyle w:val="a3"/>
        <w:spacing w:line="360" w:lineRule="auto"/>
        <w:ind w:left="0" w:firstLine="708"/>
      </w:pPr>
      <w:r>
        <w:t>В качестве прототипа нами взят</w:t>
      </w:r>
      <w:r w:rsidR="00433209" w:rsidRPr="00721BFF">
        <w:t xml:space="preserve"> </w:t>
      </w:r>
      <w:r w:rsidR="00B96046" w:rsidRPr="00721BFF">
        <w:t>шаблон для резекции в виде персонифицированной стереолитографической модели с полуцилиндри</w:t>
      </w:r>
      <w:r w:rsidR="00D00F2A" w:rsidRPr="00721BFF">
        <w:t>ческим корпусом, имеющим</w:t>
      </w:r>
      <w:r w:rsidR="00B96046" w:rsidRPr="00721BFF">
        <w:t xml:space="preserve"> четыре лапки для охвата кости; по периметру корпуса им</w:t>
      </w:r>
      <w:r w:rsidR="008D614B" w:rsidRPr="00721BFF">
        <w:t>еются сквозные пазы, разделенные</w:t>
      </w:r>
      <w:r w:rsidR="00B96046" w:rsidRPr="00721BFF">
        <w:t xml:space="preserve"> тонк</w:t>
      </w:r>
      <w:r w:rsidR="00D00F2A" w:rsidRPr="00721BFF">
        <w:t>ими перемычками, соответствующие</w:t>
      </w:r>
      <w:r w:rsidR="00B96046" w:rsidRPr="00721BFF">
        <w:t xml:space="preserve"> линии резекции; </w:t>
      </w:r>
      <w:r w:rsidR="005E0F91" w:rsidRPr="00721BFF">
        <w:t>на концах корпуса расположены</w:t>
      </w:r>
      <w:r w:rsidR="00165E40" w:rsidRPr="00721BFF">
        <w:t xml:space="preserve"> сквозные </w:t>
      </w:r>
      <w:r w:rsidR="00AA2914" w:rsidRPr="00721BFF">
        <w:t>отверстия</w:t>
      </w:r>
      <w:r w:rsidR="00165E40" w:rsidRPr="00721BFF">
        <w:t xml:space="preserve"> для спиц-меток</w:t>
      </w:r>
      <w:r w:rsidR="005E0F91" w:rsidRPr="00721BFF">
        <w:t xml:space="preserve"> с целью фиксации </w:t>
      </w:r>
      <w:r w:rsidR="008D614B" w:rsidRPr="00721BFF">
        <w:t>шаблона</w:t>
      </w:r>
      <w:r w:rsidR="005E0F91" w:rsidRPr="00721BFF">
        <w:t xml:space="preserve"> на кости</w:t>
      </w:r>
      <w:r w:rsidR="00165E40" w:rsidRPr="00721BFF">
        <w:t>.</w:t>
      </w:r>
      <w:r w:rsidR="00C2556C" w:rsidRPr="00721BFF">
        <w:t xml:space="preserve"> [3]</w:t>
      </w:r>
    </w:p>
    <w:p w14:paraId="76AE5547" w14:textId="08F0A1DA" w:rsidR="00433209" w:rsidRPr="00721BFF" w:rsidRDefault="00BC6821" w:rsidP="00721BFF">
      <w:pPr>
        <w:pStyle w:val="a3"/>
        <w:spacing w:line="360" w:lineRule="auto"/>
        <w:ind w:left="0" w:firstLine="708"/>
      </w:pPr>
      <w:r w:rsidRPr="00721BFF">
        <w:lastRenderedPageBreak/>
        <w:t xml:space="preserve">Недостатком модели </w:t>
      </w:r>
      <w:r w:rsidR="00433209" w:rsidRPr="00721BFF">
        <w:t xml:space="preserve">является </w:t>
      </w:r>
      <w:r w:rsidR="005E0F91" w:rsidRPr="00721BFF">
        <w:t>наличие только одного паза с каж</w:t>
      </w:r>
      <w:r w:rsidRPr="00721BFF">
        <w:t>дой стороны, что не позволяет</w:t>
      </w:r>
      <w:r w:rsidR="005E0F91" w:rsidRPr="00721BFF">
        <w:t xml:space="preserve"> </w:t>
      </w:r>
      <w:proofErr w:type="spellStart"/>
      <w:r w:rsidR="005E0F91" w:rsidRPr="00721BFF">
        <w:t>интраоперацио</w:t>
      </w:r>
      <w:r w:rsidRPr="00721BFF">
        <w:t>нно</w:t>
      </w:r>
      <w:proofErr w:type="spellEnd"/>
      <w:r w:rsidRPr="00721BFF">
        <w:t xml:space="preserve"> увеличивать объем резекции; шаблон разработан для </w:t>
      </w:r>
      <w:r w:rsidR="007C525F">
        <w:t xml:space="preserve">резекции только фрагмента трубчатой </w:t>
      </w:r>
      <w:r w:rsidR="008D614B" w:rsidRPr="00721BFF">
        <w:t>кости</w:t>
      </w:r>
      <w:r w:rsidR="007C525F">
        <w:t xml:space="preserve"> без ее полного пересечения; он не фиксирует отломки после резекции</w:t>
      </w:r>
      <w:r w:rsidRPr="00721BFF">
        <w:t>,</w:t>
      </w:r>
      <w:r w:rsidR="00990811" w:rsidRPr="00721BFF">
        <w:t xml:space="preserve"> что ведет к</w:t>
      </w:r>
      <w:r w:rsidR="007C525F">
        <w:t xml:space="preserve"> их смещению</w:t>
      </w:r>
      <w:r w:rsidR="00990811" w:rsidRPr="00721BFF">
        <w:t>;</w:t>
      </w:r>
      <w:r w:rsidR="008D614B" w:rsidRPr="00721BFF">
        <w:t xml:space="preserve"> шаблон не</w:t>
      </w:r>
      <w:r w:rsidR="007C525F">
        <w:t>льзя использовать</w:t>
      </w:r>
      <w:r w:rsidR="008D614B" w:rsidRPr="00721BFF">
        <w:t xml:space="preserve"> для</w:t>
      </w:r>
      <w:r w:rsidR="007C525F">
        <w:t xml:space="preserve"> забора пластического материала и выполнения костной пластики.</w:t>
      </w:r>
    </w:p>
    <w:p w14:paraId="190A7078" w14:textId="77777777" w:rsidR="00904095" w:rsidRPr="00F1757B" w:rsidRDefault="002A026F" w:rsidP="00721BFF">
      <w:pPr>
        <w:pStyle w:val="a3"/>
        <w:spacing w:line="360" w:lineRule="auto"/>
        <w:ind w:left="0" w:firstLine="708"/>
      </w:pPr>
      <w:r w:rsidRPr="00721BFF">
        <w:t xml:space="preserve">Целью создания полезной модели является разработка </w:t>
      </w:r>
      <w:r w:rsidRPr="00F1757B">
        <w:t>персонифицированного шаблона для резекции</w:t>
      </w:r>
      <w:r w:rsidR="00FD257B" w:rsidRPr="00F1757B">
        <w:t xml:space="preserve"> и пластики</w:t>
      </w:r>
      <w:r w:rsidRPr="00F1757B">
        <w:t xml:space="preserve"> трубчатых костей</w:t>
      </w:r>
      <w:r w:rsidR="00BB4A29" w:rsidRPr="00F1757B">
        <w:t>.</w:t>
      </w:r>
    </w:p>
    <w:p w14:paraId="40895FD2" w14:textId="77777777" w:rsidR="00F1757B" w:rsidRPr="00721BFF" w:rsidRDefault="007C525F" w:rsidP="00F1757B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F1757B">
        <w:rPr>
          <w:rFonts w:ascii="Times New Roman" w:hAnsi="Times New Roman" w:cs="Times New Roman"/>
          <w:sz w:val="28"/>
          <w:szCs w:val="28"/>
        </w:rPr>
        <w:t xml:space="preserve">Эта цель достигается тем, </w:t>
      </w:r>
      <w:r w:rsidR="00F1757B" w:rsidRPr="00F1757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что шаблон состоит из проксимального и дистального отделов, имеющих форму параллелепипедов, нижние поверхности которых соответствуют геометрии кости и имеют </w:t>
      </w:r>
      <w:r w:rsidR="00F1757B">
        <w:rPr>
          <w:rFonts w:ascii="Times New Roman" w:eastAsia="Calibri" w:hAnsi="Times New Roman" w:cs="Times New Roman"/>
          <w:sz w:val="28"/>
          <w:szCs w:val="28"/>
          <w:lang w:eastAsia="zh-CN"/>
        </w:rPr>
        <w:t>выемки;</w:t>
      </w:r>
      <w:r w:rsidR="00F1757B" w:rsidRPr="00F1757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="00F1757B" w:rsidRPr="00721BFF">
        <w:rPr>
          <w:rFonts w:ascii="Times New Roman" w:eastAsia="Calibri" w:hAnsi="Times New Roman" w:cs="Times New Roman"/>
          <w:sz w:val="28"/>
          <w:szCs w:val="28"/>
          <w:lang w:eastAsia="zh-CN"/>
        </w:rPr>
        <w:t>в верхней части</w:t>
      </w:r>
      <w:r w:rsidR="00F1757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отделы шаблона</w:t>
      </w:r>
      <w:r w:rsidR="00F1757B" w:rsidRPr="00721BF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="00F1757B">
        <w:rPr>
          <w:rFonts w:ascii="Times New Roman" w:eastAsia="Calibri" w:hAnsi="Times New Roman" w:cs="Times New Roman"/>
          <w:sz w:val="28"/>
          <w:szCs w:val="28"/>
          <w:lang w:eastAsia="zh-CN"/>
        </w:rPr>
        <w:t>объединены</w:t>
      </w:r>
      <w:r w:rsidR="00F1757B" w:rsidRPr="00721BF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друг с другом двумя арками</w:t>
      </w:r>
      <w:r w:rsidR="00F1757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; </w:t>
      </w:r>
      <w:r w:rsidR="00F1757B" w:rsidRPr="00721BFF">
        <w:rPr>
          <w:rFonts w:ascii="Times New Roman" w:eastAsia="Calibri" w:hAnsi="Times New Roman" w:cs="Times New Roman"/>
          <w:sz w:val="28"/>
          <w:szCs w:val="28"/>
          <w:lang w:eastAsia="zh-CN"/>
        </w:rPr>
        <w:t>отделы шаблона имеют по пять сквозных пазов, располагающихся  в одной плоскости на расстоянии 1,5 мм друг от друга; на верхние поверхно</w:t>
      </w:r>
      <w:r w:rsidR="00F1757B">
        <w:rPr>
          <w:rFonts w:ascii="Times New Roman" w:eastAsia="Calibri" w:hAnsi="Times New Roman" w:cs="Times New Roman"/>
          <w:sz w:val="28"/>
          <w:szCs w:val="28"/>
          <w:lang w:eastAsia="zh-CN"/>
        </w:rPr>
        <w:t>сти</w:t>
      </w:r>
      <w:r w:rsidR="00F1757B" w:rsidRPr="00721BF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отделов шаблона</w:t>
      </w:r>
      <w:r w:rsidR="00F1757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последовательно</w:t>
      </w:r>
      <w:r w:rsidR="00F1757B" w:rsidRPr="00721BF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возле каждого паза нанесены цифры от 1 до 5; у к</w:t>
      </w:r>
      <w:r w:rsidR="00F1757B">
        <w:rPr>
          <w:rFonts w:ascii="Times New Roman" w:eastAsia="Calibri" w:hAnsi="Times New Roman" w:cs="Times New Roman"/>
          <w:sz w:val="28"/>
          <w:szCs w:val="28"/>
          <w:lang w:eastAsia="zh-CN"/>
        </w:rPr>
        <w:t>райних пазов каждый отдел</w:t>
      </w:r>
      <w:r w:rsidR="00F1757B" w:rsidRPr="00721BF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имее</w:t>
      </w:r>
      <w:r w:rsidR="00F1757B">
        <w:rPr>
          <w:rFonts w:ascii="Times New Roman" w:eastAsia="Calibri" w:hAnsi="Times New Roman" w:cs="Times New Roman"/>
          <w:sz w:val="28"/>
          <w:szCs w:val="28"/>
          <w:lang w:eastAsia="zh-CN"/>
        </w:rPr>
        <w:t>т два сквозных отверстия для фиксации шаблона к кости</w:t>
      </w:r>
      <w:r w:rsidR="00F1757B" w:rsidRPr="00721BFF">
        <w:rPr>
          <w:rFonts w:ascii="Times New Roman" w:eastAsia="Calibri" w:hAnsi="Times New Roman" w:cs="Times New Roman"/>
          <w:sz w:val="28"/>
          <w:szCs w:val="28"/>
          <w:lang w:eastAsia="zh-CN"/>
        </w:rPr>
        <w:t>.</w:t>
      </w:r>
    </w:p>
    <w:p w14:paraId="712DC5EA" w14:textId="77777777" w:rsidR="00BB780B" w:rsidRDefault="00F1757B" w:rsidP="00721BFF">
      <w:pPr>
        <w:pStyle w:val="a3"/>
        <w:spacing w:line="360" w:lineRule="auto"/>
        <w:ind w:left="0" w:firstLine="708"/>
      </w:pPr>
      <w:r>
        <w:t>Соответствие формы нижних</w:t>
      </w:r>
      <w:r w:rsidRPr="00721BFF">
        <w:t xml:space="preserve"> </w:t>
      </w:r>
      <w:r>
        <w:t xml:space="preserve">поверхностей </w:t>
      </w:r>
      <w:r w:rsidRPr="00721BFF">
        <w:t xml:space="preserve">проксимального и дистального отделов шаблона геометрии поверхности кости способствует стабилизации и надежной фиксации шаблона. </w:t>
      </w:r>
      <w:r w:rsidR="00A81F75" w:rsidRPr="00721BFF">
        <w:t>Наличие пространства между арками</w:t>
      </w:r>
      <w:r>
        <w:t xml:space="preserve"> в верхней части шаблона</w:t>
      </w:r>
      <w:r w:rsidR="00A81F75" w:rsidRPr="00721BFF">
        <w:t xml:space="preserve"> дает возможность свободно извлекат</w:t>
      </w:r>
      <w:r w:rsidR="001F1AAB" w:rsidRPr="00721BFF">
        <w:t>ь резецированный фрагмент кости</w:t>
      </w:r>
      <w:r>
        <w:t xml:space="preserve"> и ви</w:t>
      </w:r>
      <w:r w:rsidR="00BB780B">
        <w:t>зуально контролировать жизнеспособность оставшихся концов отломков</w:t>
      </w:r>
      <w:r w:rsidR="001F1AAB" w:rsidRPr="00721BFF">
        <w:t>.</w:t>
      </w:r>
    </w:p>
    <w:p w14:paraId="040E9EEB" w14:textId="77777777" w:rsidR="00BB780B" w:rsidRDefault="001F1AAB" w:rsidP="00BB780B">
      <w:pPr>
        <w:pStyle w:val="a3"/>
        <w:spacing w:line="360" w:lineRule="auto"/>
        <w:ind w:left="0" w:firstLine="708"/>
      </w:pPr>
      <w:r w:rsidRPr="00721BFF">
        <w:t xml:space="preserve"> Н</w:t>
      </w:r>
      <w:r w:rsidR="00BB780B">
        <w:t>аличие пяти сквозных пазов в</w:t>
      </w:r>
      <w:r w:rsidRPr="00721BFF">
        <w:t xml:space="preserve"> отделах</w:t>
      </w:r>
      <w:r w:rsidR="00BB780B">
        <w:t xml:space="preserve"> шаблона</w:t>
      </w:r>
      <w:r w:rsidR="00A81F75" w:rsidRPr="00721BFF">
        <w:t xml:space="preserve"> дает</w:t>
      </w:r>
      <w:r w:rsidR="00BB780B">
        <w:t xml:space="preserve"> возможность выполнять резекцию</w:t>
      </w:r>
      <w:r w:rsidRPr="00721BFF">
        <w:t xml:space="preserve"> до интактной</w:t>
      </w:r>
      <w:r w:rsidR="00BB780B">
        <w:t xml:space="preserve"> здоровой</w:t>
      </w:r>
      <w:r w:rsidR="009E794F" w:rsidRPr="00721BFF">
        <w:t xml:space="preserve"> кости. Р</w:t>
      </w:r>
      <w:r w:rsidR="00A81F75" w:rsidRPr="00721BFF">
        <w:t>асстояние в 1,5 мм</w:t>
      </w:r>
      <w:r w:rsidR="00BB780B">
        <w:t xml:space="preserve"> между пазами</w:t>
      </w:r>
      <w:r w:rsidR="00A81F75" w:rsidRPr="00721BFF">
        <w:t xml:space="preserve"> оптимально для</w:t>
      </w:r>
      <w:r w:rsidR="00BB780B">
        <w:t xml:space="preserve"> пошаговой резекции без разрушения концов костных отломков.</w:t>
      </w:r>
      <w:r w:rsidR="00A529BC" w:rsidRPr="00721BFF">
        <w:t xml:space="preserve"> </w:t>
      </w:r>
      <w:r w:rsidR="009E794F" w:rsidRPr="00721BFF">
        <w:t>Д</w:t>
      </w:r>
      <w:r w:rsidR="00A81F75" w:rsidRPr="00721BFF">
        <w:t xml:space="preserve">ва сквозных отверстия </w:t>
      </w:r>
      <w:r w:rsidR="00BB780B" w:rsidRPr="00721BFF">
        <w:t>у к</w:t>
      </w:r>
      <w:r w:rsidR="00BB780B">
        <w:t xml:space="preserve">райних пазов </w:t>
      </w:r>
      <w:proofErr w:type="gramStart"/>
      <w:r w:rsidR="00BB780B">
        <w:t xml:space="preserve">нужны  </w:t>
      </w:r>
      <w:r w:rsidR="009E794F" w:rsidRPr="00721BFF">
        <w:t>для</w:t>
      </w:r>
      <w:proofErr w:type="gramEnd"/>
      <w:r w:rsidR="00BB780B">
        <w:t xml:space="preserve"> фиксации отделов шаблона спицами</w:t>
      </w:r>
      <w:r w:rsidR="00487028" w:rsidRPr="00721BFF">
        <w:t xml:space="preserve"> на кости.</w:t>
      </w:r>
      <w:r w:rsidR="00BB780B">
        <w:t xml:space="preserve"> </w:t>
      </w:r>
      <w:r w:rsidR="003E02A1" w:rsidRPr="00721BFF">
        <w:t>Ш</w:t>
      </w:r>
      <w:r w:rsidR="00BB780B">
        <w:t xml:space="preserve">аблон не снимают после выполнения резекции, что </w:t>
      </w:r>
      <w:r w:rsidR="003233B3" w:rsidRPr="00721BFF">
        <w:t xml:space="preserve">сохраняет позицию </w:t>
      </w:r>
      <w:r w:rsidR="003B376D" w:rsidRPr="00721BFF">
        <w:t>костных фрагментов</w:t>
      </w:r>
      <w:r w:rsidR="00BB780B">
        <w:t xml:space="preserve"> и позволяет </w:t>
      </w:r>
      <w:r w:rsidR="00BB780B">
        <w:lastRenderedPageBreak/>
        <w:t xml:space="preserve">зафиксировать отломки </w:t>
      </w:r>
      <w:proofErr w:type="spellStart"/>
      <w:r w:rsidR="00BB780B">
        <w:t>металлофиксатором</w:t>
      </w:r>
      <w:proofErr w:type="spellEnd"/>
      <w:r w:rsidR="00BB780B">
        <w:t xml:space="preserve"> до выполнения костной пластики и окончательного остеосинтеза.</w:t>
      </w:r>
    </w:p>
    <w:p w14:paraId="3FF3490E" w14:textId="6DE4B969" w:rsidR="001352B3" w:rsidRDefault="00BB780B" w:rsidP="00BB780B">
      <w:pPr>
        <w:pStyle w:val="a3"/>
        <w:spacing w:line="360" w:lineRule="auto"/>
        <w:ind w:left="0" w:firstLine="708"/>
      </w:pPr>
      <w:r>
        <w:t>Выемка нижних поверхностей</w:t>
      </w:r>
      <w:r w:rsidR="003233B3" w:rsidRPr="00721BFF">
        <w:t xml:space="preserve"> </w:t>
      </w:r>
      <w:r w:rsidR="00B079D0" w:rsidRPr="00721BFF">
        <w:t>отделов</w:t>
      </w:r>
      <w:r>
        <w:t xml:space="preserve"> шаблона позволяет беспрепятственно провести под ним накостный фиксатор и выполнить</w:t>
      </w:r>
      <w:r w:rsidR="001352B3">
        <w:t>, не снимая шаблона,</w:t>
      </w:r>
      <w:r>
        <w:t xml:space="preserve"> стабилизацию положения костных фрагментов</w:t>
      </w:r>
      <w:r w:rsidR="001352B3">
        <w:t xml:space="preserve"> путем проведения винтов через фиксатор и кость выше и ниже шаблона.</w:t>
      </w:r>
      <w:r w:rsidR="00B079D0" w:rsidRPr="00721BFF">
        <w:t xml:space="preserve"> </w:t>
      </w:r>
    </w:p>
    <w:p w14:paraId="734673F3" w14:textId="62CB0A07" w:rsidR="00E56A73" w:rsidRPr="001352B3" w:rsidRDefault="001352B3" w:rsidP="00BB780B">
      <w:pPr>
        <w:pStyle w:val="a3"/>
        <w:spacing w:line="360" w:lineRule="auto"/>
        <w:ind w:left="0" w:firstLine="708"/>
      </w:pPr>
      <w:r>
        <w:t>П</w:t>
      </w:r>
      <w:r w:rsidR="00B079D0" w:rsidRPr="00721BFF">
        <w:t>осле стабилизации отломков</w:t>
      </w:r>
      <w:r>
        <w:t xml:space="preserve"> шаблон снимают и используют для забора костного</w:t>
      </w:r>
      <w:r w:rsidR="00B079D0" w:rsidRPr="00721BFF">
        <w:t xml:space="preserve"> пластиче</w:t>
      </w:r>
      <w:r>
        <w:t xml:space="preserve">ского материала. Нанесенные у пазов цифровые метки позволяют </w:t>
      </w:r>
      <w:r w:rsidR="00B079D0" w:rsidRPr="00721BFF">
        <w:t xml:space="preserve">запомнить </w:t>
      </w:r>
      <w:r>
        <w:t>хирургу их номера и выполнить резекцию донорской трубчатой кости в тех же плоскостях и</w:t>
      </w:r>
      <w:r w:rsidR="00CC2D7D">
        <w:t xml:space="preserve"> получить трансплантат нужной</w:t>
      </w:r>
      <w:r>
        <w:t xml:space="preserve"> длины. Все это способствует </w:t>
      </w:r>
      <w:r w:rsidRPr="001352B3">
        <w:t>оптимальному размещению донорской кости между отломками и выполнению окончательного остеосинтеза.</w:t>
      </w:r>
    </w:p>
    <w:p w14:paraId="70DB379F" w14:textId="77777777" w:rsidR="001352B3" w:rsidRPr="001352B3" w:rsidRDefault="0067145A" w:rsidP="001352B3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1352B3">
        <w:rPr>
          <w:rFonts w:ascii="Times New Roman" w:hAnsi="Times New Roman" w:cs="Times New Roman"/>
          <w:sz w:val="28"/>
          <w:szCs w:val="28"/>
        </w:rPr>
        <w:t>Шаблон представляет собой стереолитографическую модель, изготовленную на основани</w:t>
      </w:r>
      <w:r w:rsidR="001352B3" w:rsidRPr="001352B3">
        <w:rPr>
          <w:rFonts w:ascii="Times New Roman" w:hAnsi="Times New Roman" w:cs="Times New Roman"/>
          <w:sz w:val="28"/>
          <w:szCs w:val="28"/>
        </w:rPr>
        <w:t>и данных компьютерной томографии</w:t>
      </w:r>
      <w:r w:rsidRPr="001352B3">
        <w:rPr>
          <w:rFonts w:ascii="Times New Roman" w:hAnsi="Times New Roman" w:cs="Times New Roman"/>
          <w:sz w:val="28"/>
          <w:szCs w:val="28"/>
        </w:rPr>
        <w:t xml:space="preserve"> кости</w:t>
      </w:r>
      <w:r w:rsidR="001352B3" w:rsidRPr="001352B3">
        <w:rPr>
          <w:rFonts w:ascii="Times New Roman" w:hAnsi="Times New Roman" w:cs="Times New Roman"/>
          <w:sz w:val="28"/>
          <w:szCs w:val="28"/>
        </w:rPr>
        <w:t xml:space="preserve"> с патологическим очагом</w:t>
      </w:r>
      <w:r w:rsidRPr="001352B3">
        <w:rPr>
          <w:rFonts w:ascii="Times New Roman" w:hAnsi="Times New Roman" w:cs="Times New Roman"/>
          <w:sz w:val="28"/>
          <w:szCs w:val="28"/>
        </w:rPr>
        <w:t xml:space="preserve">, </w:t>
      </w:r>
      <w:r w:rsidR="001352B3" w:rsidRPr="001352B3">
        <w:rPr>
          <w:rFonts w:ascii="Times New Roman" w:eastAsia="Calibri" w:hAnsi="Times New Roman" w:cs="Times New Roman"/>
          <w:sz w:val="28"/>
          <w:szCs w:val="28"/>
          <w:lang w:eastAsia="zh-CN"/>
        </w:rPr>
        <w:t>состоит из проксимального и дистального отделов, имеющих форму параллелепипедов, нижние поверхности которых соответствуют геометрии кости и имеют выемки; в верхней части отделы шаблона объединены друг с другом двумя арками; отделы шаблона имеют по пять сквозных пазов, располагающихся  в одной плоскости на расстоянии 1,5 мм друг от друга; на верхние поверхности отделов шаблона последовательно возле каждого паза нанесены цифры от 1 до 5; у крайних пазов каждый отдел имеет два сквозных отверстия для фиксации шаблона к кости.</w:t>
      </w:r>
    </w:p>
    <w:p w14:paraId="24F1C2D4" w14:textId="77777777" w:rsidR="00675B6D" w:rsidRPr="00721BFF" w:rsidRDefault="00666153" w:rsidP="001352B3">
      <w:pPr>
        <w:pStyle w:val="a3"/>
        <w:spacing w:line="360" w:lineRule="auto"/>
        <w:ind w:left="0" w:firstLine="708"/>
      </w:pPr>
      <w:r w:rsidRPr="00721BFF">
        <w:t>Полезная модель поясняется графическим материалом.</w:t>
      </w:r>
      <w:r w:rsidR="001352B3">
        <w:t xml:space="preserve"> </w:t>
      </w:r>
      <w:r w:rsidR="00675B6D" w:rsidRPr="00721BFF">
        <w:t xml:space="preserve">Шаблон состоит из проксимального 1 и дистального 2 отделов, имеющих форму параллелепипедов, объединенных друг с другом в верхней части двумя арками 3. </w:t>
      </w:r>
      <w:r w:rsidR="001352B3">
        <w:t>О</w:t>
      </w:r>
      <w:r w:rsidR="00675B6D" w:rsidRPr="00721BFF">
        <w:t>тделы</w:t>
      </w:r>
      <w:r w:rsidR="001352B3">
        <w:t xml:space="preserve"> 1 и 2</w:t>
      </w:r>
      <w:r w:rsidR="00675B6D" w:rsidRPr="00721BFF">
        <w:t xml:space="preserve"> шаблона имеют по пять сквозных пазов 4, расположенных  в одной плоскости на расстоянии 1,5 мм друг о</w:t>
      </w:r>
      <w:r w:rsidR="001352B3">
        <w:t>т друга. На верхние поверхности отделов 1 и 2 шаблона последовательно</w:t>
      </w:r>
      <w:r w:rsidR="00675B6D" w:rsidRPr="00721BFF">
        <w:t xml:space="preserve"> возле каждого паза 4 нанесены метки от 1 до 5; </w:t>
      </w:r>
      <w:r w:rsidR="001352B3">
        <w:t xml:space="preserve">у крайних пазов 4 отделов 1 и 2 </w:t>
      </w:r>
      <w:r w:rsidR="00675B6D" w:rsidRPr="00721BFF">
        <w:t xml:space="preserve"> имеется по два сквозных отверстия </w:t>
      </w:r>
      <w:r w:rsidR="00675B6D" w:rsidRPr="00721BFF">
        <w:lastRenderedPageBreak/>
        <w:t xml:space="preserve">5, </w:t>
      </w:r>
      <w:r w:rsidR="001352B3">
        <w:t>в нижней части отделы 1 и 2 шаблона имеют</w:t>
      </w:r>
      <w:r w:rsidR="00675B6D" w:rsidRPr="00721BFF">
        <w:t xml:space="preserve"> выемки</w:t>
      </w:r>
      <w:r w:rsidR="006B48BA" w:rsidRPr="00721BFF">
        <w:t xml:space="preserve"> 6</w:t>
      </w:r>
      <w:r w:rsidR="00675B6D" w:rsidRPr="00721BFF">
        <w:t xml:space="preserve"> для проведения пластины.</w:t>
      </w:r>
    </w:p>
    <w:p w14:paraId="69CC006D" w14:textId="224C9E6A" w:rsidR="00B8566A" w:rsidRPr="00721BFF" w:rsidRDefault="009E6B54" w:rsidP="001352B3">
      <w:pPr>
        <w:pStyle w:val="a3"/>
        <w:spacing w:line="360" w:lineRule="auto"/>
        <w:ind w:left="0" w:firstLine="708"/>
      </w:pPr>
      <w:r w:rsidRPr="00721BFF">
        <w:t>Шаблон используют следующим образом.</w:t>
      </w:r>
      <w:r w:rsidR="001352B3">
        <w:t xml:space="preserve"> </w:t>
      </w:r>
      <w:r w:rsidR="004A5438" w:rsidRPr="00721BFF">
        <w:t xml:space="preserve">Перед операцией на </w:t>
      </w:r>
      <w:r w:rsidR="003D2066" w:rsidRPr="00721BFF">
        <w:t xml:space="preserve">трехмерной </w:t>
      </w:r>
      <w:r w:rsidR="004A5438" w:rsidRPr="00721BFF">
        <w:t>модели кости</w:t>
      </w:r>
      <w:r w:rsidR="00CC2D7D" w:rsidRPr="00CC2D7D">
        <w:t xml:space="preserve"> </w:t>
      </w:r>
      <w:r w:rsidR="00CC2D7D" w:rsidRPr="00721BFF">
        <w:t>с патологическим очагом</w:t>
      </w:r>
      <w:r w:rsidR="00092ECA" w:rsidRPr="00721BFF">
        <w:t>,</w:t>
      </w:r>
      <w:r w:rsidR="00CC2D7D" w:rsidRPr="00CC2D7D">
        <w:t xml:space="preserve"> </w:t>
      </w:r>
      <w:r w:rsidR="00CC2D7D" w:rsidRPr="00721BFF">
        <w:t>например, ложным суставом</w:t>
      </w:r>
      <w:r w:rsidR="00CC2D7D">
        <w:t>,</w:t>
      </w:r>
      <w:r w:rsidR="008A3579" w:rsidRPr="00721BFF">
        <w:t xml:space="preserve"> </w:t>
      </w:r>
      <w:r w:rsidR="00092ECA" w:rsidRPr="00721BFF">
        <w:t>созданной на о</w:t>
      </w:r>
      <w:r w:rsidR="001352B3">
        <w:t>снове её компьютерной томографии</w:t>
      </w:r>
      <w:r w:rsidR="00CC2D7D">
        <w:t>,</w:t>
      </w:r>
      <w:r w:rsidR="004A5438" w:rsidRPr="00721BFF">
        <w:t xml:space="preserve"> </w:t>
      </w:r>
      <w:r w:rsidR="008A3579" w:rsidRPr="00721BFF">
        <w:t>определяют оптимальные размеры,</w:t>
      </w:r>
      <w:r w:rsidR="004A5438" w:rsidRPr="00721BFF">
        <w:t xml:space="preserve"> </w:t>
      </w:r>
      <w:r w:rsidR="00CC2D7D">
        <w:t xml:space="preserve">форму шаблона, плоскости </w:t>
      </w:r>
      <w:r w:rsidR="008A3579" w:rsidRPr="00721BFF">
        <w:t>пазов</w:t>
      </w:r>
      <w:r w:rsidR="00092ECA" w:rsidRPr="00721BFF">
        <w:t xml:space="preserve"> для резекции</w:t>
      </w:r>
      <w:r w:rsidR="008A3579" w:rsidRPr="00721BFF">
        <w:t>, форму выемки, расположение отверстий</w:t>
      </w:r>
      <w:r w:rsidR="003D2066" w:rsidRPr="00721BFF">
        <w:t xml:space="preserve">. </w:t>
      </w:r>
      <w:r w:rsidR="008A3579" w:rsidRPr="00721BFF">
        <w:t xml:space="preserve">На </w:t>
      </w:r>
      <w:r w:rsidR="003D2066" w:rsidRPr="00721BFF">
        <w:t>3D принтере</w:t>
      </w:r>
      <w:r w:rsidR="004A5438" w:rsidRPr="00721BFF">
        <w:t xml:space="preserve"> </w:t>
      </w:r>
      <w:r w:rsidR="008A3579" w:rsidRPr="00721BFF">
        <w:t xml:space="preserve">печатают </w:t>
      </w:r>
      <w:r w:rsidR="000E7839" w:rsidRPr="00721BFF">
        <w:t xml:space="preserve">стереолитографический </w:t>
      </w:r>
      <w:r w:rsidR="008A3579" w:rsidRPr="00721BFF">
        <w:t>шаблон</w:t>
      </w:r>
      <w:r w:rsidR="004A5438" w:rsidRPr="00721BFF">
        <w:t xml:space="preserve">. </w:t>
      </w:r>
    </w:p>
    <w:p w14:paraId="52394564" w14:textId="77777777" w:rsidR="00CC2D7D" w:rsidRDefault="00CC2D7D" w:rsidP="00CC2D7D">
      <w:pPr>
        <w:pStyle w:val="a3"/>
        <w:spacing w:line="360" w:lineRule="auto"/>
        <w:ind w:left="0" w:firstLine="708"/>
      </w:pPr>
      <w:r>
        <w:t>Во время операции ш</w:t>
      </w:r>
      <w:r w:rsidR="008A3579" w:rsidRPr="00721BFF">
        <w:t>аблон устанавливают</w:t>
      </w:r>
      <w:r w:rsidR="00B8566A" w:rsidRPr="00721BFF">
        <w:t xml:space="preserve"> на поверхность кости в зоне</w:t>
      </w:r>
      <w:r w:rsidR="000E7839" w:rsidRPr="00721BFF">
        <w:t xml:space="preserve"> патологического очага, например, ложного сустава,</w:t>
      </w:r>
      <w:r w:rsidR="00B8566A" w:rsidRPr="00721BFF">
        <w:t xml:space="preserve"> </w:t>
      </w:r>
      <w:r>
        <w:t>так, чтобы область</w:t>
      </w:r>
      <w:r w:rsidR="000E7839" w:rsidRPr="00721BFF">
        <w:t xml:space="preserve"> оказалась между арками. Шаблон ф</w:t>
      </w:r>
      <w:r w:rsidR="008A3579" w:rsidRPr="00721BFF">
        <w:t>иксируют</w:t>
      </w:r>
      <w:r w:rsidR="00B8566A" w:rsidRPr="00721BFF">
        <w:t xml:space="preserve"> спицами через сквозные отверстия</w:t>
      </w:r>
      <w:r w:rsidR="008A3579" w:rsidRPr="00721BFF">
        <w:t xml:space="preserve"> рядом с крайними пазами</w:t>
      </w:r>
      <w:r w:rsidR="00B8566A" w:rsidRPr="00721BFF">
        <w:t>.</w:t>
      </w:r>
      <w:r>
        <w:t xml:space="preserve"> </w:t>
      </w:r>
      <w:r w:rsidR="006702A6" w:rsidRPr="00721BFF">
        <w:t>Осциллирующей пилой осуществляют резекцию кости</w:t>
      </w:r>
      <w:r w:rsidR="008A3579" w:rsidRPr="00721BFF">
        <w:t>, начиная с пазов</w:t>
      </w:r>
      <w:r w:rsidR="0071339D" w:rsidRPr="00721BFF">
        <w:t>, обозначенных цифрой 1</w:t>
      </w:r>
      <w:r w:rsidR="006702A6" w:rsidRPr="00721BFF">
        <w:t>.</w:t>
      </w:r>
      <w:r w:rsidR="003158E0" w:rsidRPr="00721BFF">
        <w:t xml:space="preserve"> </w:t>
      </w:r>
      <w:r w:rsidR="006702A6" w:rsidRPr="00721BFF">
        <w:t xml:space="preserve">Если после опила обнажается </w:t>
      </w:r>
      <w:r w:rsidR="00FC33C6" w:rsidRPr="00721BFF">
        <w:t>патологически измененная</w:t>
      </w:r>
      <w:r w:rsidR="00C97207" w:rsidRPr="00721BFF">
        <w:t xml:space="preserve"> кость, то выполняют</w:t>
      </w:r>
      <w:r>
        <w:t xml:space="preserve"> последовательно</w:t>
      </w:r>
      <w:r w:rsidR="00C97207" w:rsidRPr="00721BFF">
        <w:t xml:space="preserve"> резекцию</w:t>
      </w:r>
      <w:r w:rsidR="006702A6" w:rsidRPr="00721BFF">
        <w:t xml:space="preserve"> по</w:t>
      </w:r>
      <w:r w:rsidR="00C97207" w:rsidRPr="00721BFF">
        <w:t xml:space="preserve"> </w:t>
      </w:r>
      <w:r>
        <w:t>следующим пазам</w:t>
      </w:r>
      <w:r w:rsidR="006702A6" w:rsidRPr="00721BFF">
        <w:t xml:space="preserve"> до</w:t>
      </w:r>
      <w:r w:rsidR="00331AA7" w:rsidRPr="00721BFF">
        <w:t xml:space="preserve"> </w:t>
      </w:r>
      <w:r w:rsidR="00FC33C6" w:rsidRPr="00721BFF">
        <w:t>появления</w:t>
      </w:r>
      <w:r>
        <w:t xml:space="preserve"> визуально здоровой</w:t>
      </w:r>
      <w:r w:rsidR="00FC33C6" w:rsidRPr="00721BFF">
        <w:t xml:space="preserve"> интактной</w:t>
      </w:r>
      <w:r w:rsidR="00C97207" w:rsidRPr="00721BFF">
        <w:t xml:space="preserve"> кости</w:t>
      </w:r>
      <w:r>
        <w:t xml:space="preserve"> на </w:t>
      </w:r>
      <w:proofErr w:type="spellStart"/>
      <w:r>
        <w:t>опиле</w:t>
      </w:r>
      <w:proofErr w:type="spellEnd"/>
      <w:r w:rsidR="00F769AE" w:rsidRPr="00721BFF">
        <w:t>.</w:t>
      </w:r>
      <w:r w:rsidR="003158E0" w:rsidRPr="00721BFF">
        <w:t xml:space="preserve"> </w:t>
      </w:r>
      <w:r w:rsidR="00832527" w:rsidRPr="00721BFF">
        <w:t>Извлекают резецированные фрагменты</w:t>
      </w:r>
      <w:r w:rsidR="00343A20" w:rsidRPr="00721BFF">
        <w:t xml:space="preserve"> кости.</w:t>
      </w:r>
      <w:r>
        <w:t xml:space="preserve"> Запоминают номера пазов, через которые выполняли резекцию.</w:t>
      </w:r>
    </w:p>
    <w:p w14:paraId="7A27E777" w14:textId="77777777" w:rsidR="00343A20" w:rsidRPr="00721BFF" w:rsidRDefault="007B786E" w:rsidP="00CC2D7D">
      <w:pPr>
        <w:pStyle w:val="a3"/>
        <w:spacing w:line="360" w:lineRule="auto"/>
        <w:ind w:left="0" w:firstLine="708"/>
      </w:pPr>
      <w:r w:rsidRPr="00721BFF">
        <w:t xml:space="preserve"> Шаблон </w:t>
      </w:r>
      <w:r w:rsidR="00C97207" w:rsidRPr="00721BFF">
        <w:t>не с</w:t>
      </w:r>
      <w:r w:rsidR="00CC2D7D">
        <w:t>нимают.</w:t>
      </w:r>
      <w:r w:rsidR="003158E0" w:rsidRPr="00721BFF">
        <w:t xml:space="preserve"> </w:t>
      </w:r>
      <w:r w:rsidR="00CC2D7D">
        <w:t>Под выемками отделов</w:t>
      </w:r>
      <w:r w:rsidR="00FB5F9C" w:rsidRPr="00721BFF">
        <w:t xml:space="preserve"> шаблона проводят накостную пластину, фиксируют </w:t>
      </w:r>
      <w:r w:rsidR="002C07AF" w:rsidRPr="00721BFF">
        <w:t xml:space="preserve">её к </w:t>
      </w:r>
      <w:r w:rsidR="00FB5F9C" w:rsidRPr="00721BFF">
        <w:t>проксимально</w:t>
      </w:r>
      <w:r w:rsidR="0099449A" w:rsidRPr="00721BFF">
        <w:t>му</w:t>
      </w:r>
      <w:r w:rsidR="00FB5F9C" w:rsidRPr="00721BFF">
        <w:t xml:space="preserve"> и дистально</w:t>
      </w:r>
      <w:r w:rsidR="0099449A" w:rsidRPr="00721BFF">
        <w:t>му костным отломкам</w:t>
      </w:r>
      <w:r w:rsidR="00FB5F9C" w:rsidRPr="00721BFF">
        <w:t xml:space="preserve"> винтами</w:t>
      </w:r>
      <w:r w:rsidR="00CC2D7D">
        <w:t xml:space="preserve"> выше и ниже шаблона, сохраняя позицию отломков. И</w:t>
      </w:r>
      <w:r w:rsidR="00A769B5" w:rsidRPr="00721BFF">
        <w:t>звлекают спицы,</w:t>
      </w:r>
      <w:r w:rsidR="00FB5F9C" w:rsidRPr="00721BFF">
        <w:t xml:space="preserve"> шаблон снимают и переносят на</w:t>
      </w:r>
      <w:r w:rsidR="00CC2D7D">
        <w:t xml:space="preserve"> донорскую трубчатую кость</w:t>
      </w:r>
      <w:r w:rsidR="00A769B5" w:rsidRPr="00721BFF">
        <w:t>. Ф</w:t>
      </w:r>
      <w:r w:rsidR="00FB5F9C" w:rsidRPr="00721BFF">
        <w:t>иксируют</w:t>
      </w:r>
      <w:r w:rsidR="00CC2D7D">
        <w:t xml:space="preserve"> аналогично.</w:t>
      </w:r>
      <w:r w:rsidR="00FB5F9C" w:rsidRPr="00721BFF">
        <w:t xml:space="preserve"> </w:t>
      </w:r>
      <w:r w:rsidR="00CC2D7D">
        <w:t>В</w:t>
      </w:r>
      <w:r w:rsidR="00FB5F9C" w:rsidRPr="00721BFF">
        <w:t>ыполняют опил</w:t>
      </w:r>
      <w:r w:rsidR="00CC2D7D">
        <w:t xml:space="preserve"> донорской кости через те же пазы,</w:t>
      </w:r>
      <w:r w:rsidR="00FB5F9C" w:rsidRPr="00721BFF">
        <w:t xml:space="preserve"> что позволяет сохранить форму опила и длину трансплантата</w:t>
      </w:r>
      <w:r w:rsidR="00B66F62" w:rsidRPr="00721BFF">
        <w:t xml:space="preserve">. </w:t>
      </w:r>
      <w:r w:rsidR="00270D29" w:rsidRPr="00721BFF">
        <w:t>Извлекают трансплантат из</w:t>
      </w:r>
      <w:r w:rsidR="00B66F62" w:rsidRPr="00721BFF">
        <w:t xml:space="preserve"> шаблона, </w:t>
      </w:r>
      <w:r w:rsidR="00FB0BA9" w:rsidRPr="00721BFF">
        <w:t xml:space="preserve">переносят его между проксимальным и дистальным костными </w:t>
      </w:r>
      <w:r w:rsidR="00A87FF8" w:rsidRPr="00721BFF">
        <w:t>фрагментами</w:t>
      </w:r>
      <w:r w:rsidR="00B66F62" w:rsidRPr="00721BFF">
        <w:t>, выполняют окончательный остеосинтез, фиксируя трансплантат к пластине</w:t>
      </w:r>
      <w:r w:rsidR="00807FEB" w:rsidRPr="00721BFF">
        <w:t xml:space="preserve"> винтами</w:t>
      </w:r>
      <w:r w:rsidR="003B376D" w:rsidRPr="00721BFF">
        <w:t>.</w:t>
      </w:r>
    </w:p>
    <w:p w14:paraId="67E7ADC6" w14:textId="77777777" w:rsidR="00904095" w:rsidRPr="00721BFF" w:rsidRDefault="003B5B3A" w:rsidP="00721BFF">
      <w:pPr>
        <w:pStyle w:val="a3"/>
        <w:spacing w:line="360" w:lineRule="auto"/>
        <w:ind w:left="0"/>
      </w:pPr>
      <w:r w:rsidRPr="00721BFF">
        <w:t>Способ иллюстрируется клиническим</w:t>
      </w:r>
      <w:r w:rsidR="008A0F26" w:rsidRPr="00721BFF">
        <w:t>и примерами</w:t>
      </w:r>
      <w:r w:rsidRPr="00721BFF">
        <w:t xml:space="preserve">. </w:t>
      </w:r>
    </w:p>
    <w:p w14:paraId="3E027459" w14:textId="77777777" w:rsidR="006D4F50" w:rsidRPr="00721BFF" w:rsidRDefault="00CB248C" w:rsidP="00721BFF">
      <w:pPr>
        <w:pStyle w:val="a3"/>
        <w:spacing w:line="360" w:lineRule="auto"/>
        <w:ind w:left="0"/>
      </w:pPr>
      <w:r>
        <w:t xml:space="preserve">Пример 1. </w:t>
      </w:r>
      <w:r w:rsidR="007411F4" w:rsidRPr="00721BFF">
        <w:t xml:space="preserve">Пациент О., 35 лет, обратился в </w:t>
      </w:r>
      <w:proofErr w:type="spellStart"/>
      <w:r w:rsidR="007411F4" w:rsidRPr="00721BFF">
        <w:t>травматолого</w:t>
      </w:r>
      <w:proofErr w:type="spellEnd"/>
      <w:r w:rsidR="007411F4" w:rsidRPr="00721BFF">
        <w:t>-</w:t>
      </w:r>
      <w:proofErr w:type="gramStart"/>
      <w:r w:rsidR="007411F4" w:rsidRPr="00721BFF">
        <w:t>ортопедическое  отделение</w:t>
      </w:r>
      <w:proofErr w:type="gramEnd"/>
      <w:r w:rsidR="007411F4" w:rsidRPr="00721BFF">
        <w:t xml:space="preserve"> с жалобами на боли в области средней трети правого предплечья. При осмотре выявлена локальная болезненность, деформация в проекции </w:t>
      </w:r>
      <w:r w:rsidR="007411F4" w:rsidRPr="00721BFF">
        <w:lastRenderedPageBreak/>
        <w:t>средней трети правой лучевой кости. При анализ</w:t>
      </w:r>
      <w:r w:rsidR="00CC2D7D">
        <w:t>е данных компьютерной томографии</w:t>
      </w:r>
      <w:r w:rsidR="007411F4" w:rsidRPr="00721BFF">
        <w:t xml:space="preserve"> </w:t>
      </w:r>
      <w:r w:rsidR="00B33BC7" w:rsidRPr="00721BFF">
        <w:t xml:space="preserve">правого предплечья </w:t>
      </w:r>
      <w:r w:rsidR="007411F4" w:rsidRPr="00721BFF">
        <w:t>обнаружены признаки ложного сустава средней трети правой лучевой кост</w:t>
      </w:r>
      <w:r w:rsidR="00CC2D7D">
        <w:t xml:space="preserve">и и наличием </w:t>
      </w:r>
      <w:proofErr w:type="spellStart"/>
      <w:r w:rsidR="00CC2D7D">
        <w:t>металлофиксатора</w:t>
      </w:r>
      <w:proofErr w:type="spellEnd"/>
      <w:r w:rsidR="007411F4" w:rsidRPr="00721BFF">
        <w:t xml:space="preserve">. </w:t>
      </w:r>
    </w:p>
    <w:p w14:paraId="7F3657FD" w14:textId="77777777" w:rsidR="007411F4" w:rsidRPr="00721BFF" w:rsidRDefault="006D4F50" w:rsidP="00721BFF">
      <w:pPr>
        <w:pStyle w:val="a3"/>
        <w:spacing w:line="360" w:lineRule="auto"/>
        <w:ind w:left="0"/>
      </w:pPr>
      <w:r w:rsidRPr="00721BFF">
        <w:t>В предоперационном периоде на трехмерной модели правой лучевой кости с ложным суставом, созданной на о</w:t>
      </w:r>
      <w:r w:rsidR="00CB248C">
        <w:t>снове её компьютерной томограммы</w:t>
      </w:r>
      <w:r w:rsidRPr="00721BFF">
        <w:t xml:space="preserve">, </w:t>
      </w:r>
      <w:r w:rsidR="00EB1918" w:rsidRPr="00721BFF">
        <w:t>определили</w:t>
      </w:r>
      <w:r w:rsidRPr="00721BFF">
        <w:t xml:space="preserve"> оптимальные размеры, форму шаблона, плоскости пазов для резекции, форму выемки, расположение отверстий</w:t>
      </w:r>
      <w:r w:rsidR="00CB248C">
        <w:t xml:space="preserve"> для фиксации</w:t>
      </w:r>
      <w:r w:rsidRPr="00721BFF">
        <w:t xml:space="preserve">. На 3D принтере </w:t>
      </w:r>
      <w:r w:rsidR="00EB1918" w:rsidRPr="00721BFF">
        <w:t>распечатали</w:t>
      </w:r>
      <w:r w:rsidRPr="00721BFF">
        <w:t xml:space="preserve"> стереолитографический шаблон. </w:t>
      </w:r>
    </w:p>
    <w:p w14:paraId="62DA870F" w14:textId="77777777" w:rsidR="005F68B4" w:rsidRPr="00721BFF" w:rsidRDefault="005F68B4" w:rsidP="00721BFF">
      <w:pPr>
        <w:pStyle w:val="a3"/>
        <w:spacing w:line="360" w:lineRule="auto"/>
        <w:ind w:left="0"/>
      </w:pPr>
      <w:proofErr w:type="spellStart"/>
      <w:r w:rsidRPr="00721BFF">
        <w:t>Интраоперационно</w:t>
      </w:r>
      <w:proofErr w:type="spellEnd"/>
      <w:r w:rsidRPr="00721BFF">
        <w:t xml:space="preserve"> выполнен доступ в проекции ложного сустава в средней правой лучевой кости, мягкие ткани тупо и остро разведены. Шаблон установили на поверхность лучевой кости так, чтобы область ложного сустава оказалась между</w:t>
      </w:r>
      <w:r w:rsidR="00CB248C">
        <w:t xml:space="preserve"> его</w:t>
      </w:r>
      <w:r w:rsidRPr="00721BFF">
        <w:t xml:space="preserve"> арками. Шаблон фиксировали спицами через сквозные отвер</w:t>
      </w:r>
      <w:r w:rsidR="00CB248C">
        <w:t>стия у крайних пазов</w:t>
      </w:r>
      <w:r w:rsidRPr="00721BFF">
        <w:t>.</w:t>
      </w:r>
    </w:p>
    <w:p w14:paraId="747C37EB" w14:textId="77777777" w:rsidR="005F68B4" w:rsidRPr="00721BFF" w:rsidRDefault="0055277F" w:rsidP="00721BFF">
      <w:pPr>
        <w:pStyle w:val="a3"/>
        <w:spacing w:line="360" w:lineRule="auto"/>
        <w:ind w:left="0"/>
      </w:pPr>
      <w:r w:rsidRPr="00721BFF">
        <w:t>Осциллирующей пилой осуществили</w:t>
      </w:r>
      <w:r w:rsidR="005F68B4" w:rsidRPr="00721BFF">
        <w:t xml:space="preserve"> резекцию</w:t>
      </w:r>
      <w:r w:rsidR="00CB248C">
        <w:t xml:space="preserve">. Интактные здоровые </w:t>
      </w:r>
      <w:proofErr w:type="spellStart"/>
      <w:r w:rsidR="00CB248C">
        <w:t>опилы</w:t>
      </w:r>
      <w:proofErr w:type="spellEnd"/>
      <w:r w:rsidR="005F68B4" w:rsidRPr="00721BFF">
        <w:t xml:space="preserve"> кости</w:t>
      </w:r>
      <w:r w:rsidR="00CB248C">
        <w:t xml:space="preserve"> оказались после резекции</w:t>
      </w:r>
      <w:r w:rsidRPr="00721BFF">
        <w:t xml:space="preserve"> по 2 пазу в дистальном</w:t>
      </w:r>
      <w:r w:rsidR="00CB248C">
        <w:t xml:space="preserve"> отделе</w:t>
      </w:r>
      <w:r w:rsidRPr="00721BFF">
        <w:t xml:space="preserve"> и по 3 пазу в проксимальном отделах шаблона</w:t>
      </w:r>
      <w:r w:rsidR="005F68B4" w:rsidRPr="00721BFF">
        <w:t xml:space="preserve">. </w:t>
      </w:r>
      <w:r w:rsidR="00352F4C" w:rsidRPr="00721BFF">
        <w:t>Р</w:t>
      </w:r>
      <w:r w:rsidR="005F68B4" w:rsidRPr="00721BFF">
        <w:t>езецированные фрагменты кости</w:t>
      </w:r>
      <w:r w:rsidR="00352F4C" w:rsidRPr="00721BFF">
        <w:t xml:space="preserve"> удалены</w:t>
      </w:r>
      <w:r w:rsidR="005F68B4" w:rsidRPr="00721BFF">
        <w:t xml:space="preserve">. Шаблон </w:t>
      </w:r>
      <w:r w:rsidR="002C0FF1" w:rsidRPr="00721BFF">
        <w:t>продолжал</w:t>
      </w:r>
      <w:r w:rsidR="0062508B" w:rsidRPr="00721BFF">
        <w:t xml:space="preserve"> фиксировать отломки</w:t>
      </w:r>
      <w:r w:rsidR="00CB248C">
        <w:t>. Под выемками</w:t>
      </w:r>
      <w:r w:rsidR="005F68B4" w:rsidRPr="00721BFF">
        <w:t xml:space="preserve"> шаблона </w:t>
      </w:r>
      <w:r w:rsidR="00BF638B" w:rsidRPr="00721BFF">
        <w:t>провели</w:t>
      </w:r>
      <w:r w:rsidR="005F68B4" w:rsidRPr="00721BFF">
        <w:t xml:space="preserve"> накостную </w:t>
      </w:r>
      <w:r w:rsidR="00BF638B" w:rsidRPr="00721BFF">
        <w:t xml:space="preserve">реконструктивную </w:t>
      </w:r>
      <w:r w:rsidR="005F68B4" w:rsidRPr="00721BFF">
        <w:t>пла</w:t>
      </w:r>
      <w:r w:rsidR="00B232C1" w:rsidRPr="00721BFF">
        <w:t>стину, фиксировали</w:t>
      </w:r>
      <w:r w:rsidR="00CB248C">
        <w:t xml:space="preserve"> её</w:t>
      </w:r>
      <w:r w:rsidR="00B232C1" w:rsidRPr="00721BFF">
        <w:t xml:space="preserve"> ви</w:t>
      </w:r>
      <w:r w:rsidR="00CB248C">
        <w:t xml:space="preserve">нтами </w:t>
      </w:r>
      <w:proofErr w:type="gramStart"/>
      <w:r w:rsidR="00CB248C">
        <w:t>к  костным</w:t>
      </w:r>
      <w:proofErr w:type="gramEnd"/>
      <w:r w:rsidR="00CB248C">
        <w:t xml:space="preserve"> отломкам выше и ниже шаблона</w:t>
      </w:r>
      <w:r w:rsidR="005F68B4" w:rsidRPr="00721BFF">
        <w:t>. После этого спицы</w:t>
      </w:r>
      <w:r w:rsidR="00DE2360" w:rsidRPr="00721BFF">
        <w:t xml:space="preserve"> извлечены</w:t>
      </w:r>
      <w:r w:rsidR="005F68B4" w:rsidRPr="00721BFF">
        <w:t>,</w:t>
      </w:r>
      <w:r w:rsidR="00DE2360" w:rsidRPr="00721BFF">
        <w:t xml:space="preserve"> шаблон сняли и перенесли</w:t>
      </w:r>
      <w:r w:rsidR="005F68B4" w:rsidRPr="00721BFF">
        <w:t xml:space="preserve"> на</w:t>
      </w:r>
      <w:r w:rsidR="00CB248C">
        <w:t xml:space="preserve"> донорский костный</w:t>
      </w:r>
      <w:r w:rsidR="005F68B4" w:rsidRPr="00721BFF">
        <w:t xml:space="preserve"> </w:t>
      </w:r>
      <w:proofErr w:type="spellStart"/>
      <w:r w:rsidR="00DE2360" w:rsidRPr="00721BFF">
        <w:t>аллотранспла</w:t>
      </w:r>
      <w:r w:rsidR="00CB248C">
        <w:t>нтат</w:t>
      </w:r>
      <w:proofErr w:type="spellEnd"/>
      <w:r w:rsidR="00CB248C">
        <w:t xml:space="preserve"> – </w:t>
      </w:r>
      <w:proofErr w:type="spellStart"/>
      <w:r w:rsidR="00CB248C">
        <w:t>лиофилизированную</w:t>
      </w:r>
      <w:proofErr w:type="spellEnd"/>
      <w:r w:rsidR="00CB248C">
        <w:t xml:space="preserve"> </w:t>
      </w:r>
      <w:proofErr w:type="spellStart"/>
      <w:r w:rsidR="00CB248C">
        <w:t>кадаверную</w:t>
      </w:r>
      <w:proofErr w:type="spellEnd"/>
      <w:r w:rsidR="00DE2360" w:rsidRPr="00721BFF">
        <w:t xml:space="preserve"> лучевую кость</w:t>
      </w:r>
      <w:r w:rsidR="005F68B4" w:rsidRPr="00721BFF">
        <w:t>. Ф</w:t>
      </w:r>
      <w:r w:rsidR="00DE2360" w:rsidRPr="00721BFF">
        <w:t>иксировали</w:t>
      </w:r>
      <w:r w:rsidR="005F68B4" w:rsidRPr="00721BFF">
        <w:t xml:space="preserve"> шаблон </w:t>
      </w:r>
      <w:r w:rsidR="00DE2360" w:rsidRPr="00721BFF">
        <w:t>спицами, выполнили</w:t>
      </w:r>
      <w:r w:rsidR="005F68B4" w:rsidRPr="00721BFF">
        <w:t xml:space="preserve"> опил трансплантата через </w:t>
      </w:r>
      <w:r w:rsidR="00CB248C" w:rsidRPr="00721BFF">
        <w:t>2 паз дистально и 3 паз проксимально</w:t>
      </w:r>
      <w:r w:rsidR="00CB248C">
        <w:t xml:space="preserve">. </w:t>
      </w:r>
      <w:r w:rsidR="00DE2360" w:rsidRPr="00721BFF">
        <w:t>Извлекли</w:t>
      </w:r>
      <w:r w:rsidR="005F68B4" w:rsidRPr="00721BFF">
        <w:t xml:space="preserve"> </w:t>
      </w:r>
      <w:proofErr w:type="spellStart"/>
      <w:r w:rsidR="002E18B6" w:rsidRPr="00721BFF">
        <w:t>алло</w:t>
      </w:r>
      <w:r w:rsidR="005F68B4" w:rsidRPr="00721BFF">
        <w:t>трансплантат</w:t>
      </w:r>
      <w:proofErr w:type="spellEnd"/>
      <w:r w:rsidR="005F68B4" w:rsidRPr="00721BFF">
        <w:t xml:space="preserve"> из шаблона, </w:t>
      </w:r>
      <w:r w:rsidR="00DE2360" w:rsidRPr="00721BFF">
        <w:t>перенесли</w:t>
      </w:r>
      <w:r w:rsidR="005F68B4" w:rsidRPr="00721BFF">
        <w:t xml:space="preserve"> его между проксимальным и дистальным костными фрагментами</w:t>
      </w:r>
      <w:r w:rsidR="00744A69" w:rsidRPr="00721BFF">
        <w:t xml:space="preserve"> лучевой кости пациента</w:t>
      </w:r>
      <w:r w:rsidR="00A9064D" w:rsidRPr="00721BFF">
        <w:t>, выполнили</w:t>
      </w:r>
      <w:r w:rsidR="005F68B4" w:rsidRPr="00721BFF">
        <w:t xml:space="preserve"> окон</w:t>
      </w:r>
      <w:r w:rsidR="00CB248C">
        <w:t>чательный остеосинтез</w:t>
      </w:r>
      <w:r w:rsidR="005F68B4" w:rsidRPr="00721BFF">
        <w:t>.</w:t>
      </w:r>
    </w:p>
    <w:p w14:paraId="5C7A1AAB" w14:textId="77777777" w:rsidR="007411F4" w:rsidRPr="00721BFF" w:rsidRDefault="00A7056D" w:rsidP="00721BFF">
      <w:pPr>
        <w:pStyle w:val="a3"/>
        <w:spacing w:line="360" w:lineRule="auto"/>
        <w:ind w:left="0"/>
      </w:pPr>
      <w:proofErr w:type="spellStart"/>
      <w:r w:rsidRPr="00721BFF">
        <w:t>Интраоперационно</w:t>
      </w:r>
      <w:proofErr w:type="spellEnd"/>
      <w:r w:rsidRPr="00721BFF">
        <w:t xml:space="preserve"> никаких осложнений, травм анатомических</w:t>
      </w:r>
      <w:r w:rsidR="00CB248C">
        <w:t xml:space="preserve"> структур, сложностей фиксации при</w:t>
      </w:r>
      <w:r w:rsidRPr="00721BFF">
        <w:t xml:space="preserve"> использов</w:t>
      </w:r>
      <w:r w:rsidR="002E18B6" w:rsidRPr="00721BFF">
        <w:t>ан</w:t>
      </w:r>
      <w:r w:rsidR="00CB248C">
        <w:t>ии</w:t>
      </w:r>
      <w:r w:rsidRPr="00721BFF">
        <w:t xml:space="preserve"> </w:t>
      </w:r>
      <w:r w:rsidR="002E18B6" w:rsidRPr="00721BFF">
        <w:t>шаблона</w:t>
      </w:r>
      <w:r w:rsidRPr="00721BFF">
        <w:t xml:space="preserve"> не было.</w:t>
      </w:r>
      <w:r w:rsidR="00D451FC" w:rsidRPr="00721BFF">
        <w:t xml:space="preserve"> Остеосинтез стабилен.</w:t>
      </w:r>
      <w:r w:rsidRPr="00721BFF">
        <w:t xml:space="preserve"> </w:t>
      </w:r>
      <w:r w:rsidR="007411F4" w:rsidRPr="00721BFF">
        <w:t xml:space="preserve">Пациента осматривали в динамике.  Спустя 3 месяца после </w:t>
      </w:r>
      <w:proofErr w:type="gramStart"/>
      <w:r w:rsidR="007411F4" w:rsidRPr="00721BFF">
        <w:t>операции  отмечали</w:t>
      </w:r>
      <w:proofErr w:type="gramEnd"/>
      <w:r w:rsidR="007411F4" w:rsidRPr="00721BFF">
        <w:t xml:space="preserve"> консолидацию</w:t>
      </w:r>
      <w:r w:rsidR="00CB248C">
        <w:t xml:space="preserve"> отломков</w:t>
      </w:r>
      <w:r w:rsidR="007411F4" w:rsidRPr="00721BFF">
        <w:t xml:space="preserve"> правой лучевой кости.</w:t>
      </w:r>
    </w:p>
    <w:p w14:paraId="535E0C54" w14:textId="77777777" w:rsidR="00C53DB1" w:rsidRPr="00721BFF" w:rsidRDefault="00CB248C" w:rsidP="00721BFF">
      <w:pPr>
        <w:pStyle w:val="a3"/>
        <w:spacing w:line="360" w:lineRule="auto"/>
        <w:ind w:left="0"/>
      </w:pPr>
      <w:r>
        <w:lastRenderedPageBreak/>
        <w:t xml:space="preserve">Пример 2. </w:t>
      </w:r>
      <w:r w:rsidR="002C0FF1" w:rsidRPr="00721BFF">
        <w:t>Пациент Б., 30</w:t>
      </w:r>
      <w:r w:rsidR="00C53DB1" w:rsidRPr="00721BFF">
        <w:t xml:space="preserve"> лет, обратился в </w:t>
      </w:r>
      <w:proofErr w:type="spellStart"/>
      <w:r w:rsidR="00C53DB1" w:rsidRPr="00721BFF">
        <w:t>травматолого</w:t>
      </w:r>
      <w:proofErr w:type="spellEnd"/>
      <w:r w:rsidR="00C53DB1" w:rsidRPr="00721BFF">
        <w:t>-</w:t>
      </w:r>
      <w:proofErr w:type="gramStart"/>
      <w:r w:rsidR="00C53DB1" w:rsidRPr="00721BFF">
        <w:t>ортопедическое  отделение</w:t>
      </w:r>
      <w:proofErr w:type="gramEnd"/>
      <w:r w:rsidR="00C53DB1" w:rsidRPr="00721BFF">
        <w:t xml:space="preserve"> с жа</w:t>
      </w:r>
      <w:r w:rsidR="00341979" w:rsidRPr="00721BFF">
        <w:t>лобами на боли в области верхней</w:t>
      </w:r>
      <w:r w:rsidR="00C53DB1" w:rsidRPr="00721BFF">
        <w:t xml:space="preserve"> трет</w:t>
      </w:r>
      <w:r w:rsidR="00341979" w:rsidRPr="00721BFF">
        <w:t>и правой голени</w:t>
      </w:r>
      <w:r w:rsidR="00C53DB1" w:rsidRPr="00721BFF">
        <w:t>. При осмотре выявлена локальная болезненность</w:t>
      </w:r>
      <w:r w:rsidR="00341979" w:rsidRPr="00721BFF">
        <w:t xml:space="preserve"> в области верхней тре</w:t>
      </w:r>
      <w:r>
        <w:t>ти правой голени,</w:t>
      </w:r>
      <w:r w:rsidR="00341979" w:rsidRPr="00721BFF">
        <w:t xml:space="preserve"> плотное, неподвижное образование</w:t>
      </w:r>
      <w:r w:rsidR="00C53DB1" w:rsidRPr="00721BFF">
        <w:t xml:space="preserve">. При анализе данных компьютерной томограммы </w:t>
      </w:r>
      <w:r w:rsidR="003114A6" w:rsidRPr="00721BFF">
        <w:t>правой голени</w:t>
      </w:r>
      <w:r w:rsidR="00C53DB1" w:rsidRPr="00721BFF">
        <w:t xml:space="preserve"> </w:t>
      </w:r>
      <w:r w:rsidR="003114A6" w:rsidRPr="00721BFF">
        <w:t>обнаружена</w:t>
      </w:r>
      <w:r w:rsidR="00C53DB1" w:rsidRPr="00721BFF">
        <w:t xml:space="preserve"> </w:t>
      </w:r>
      <w:r w:rsidR="003114A6" w:rsidRPr="00721BFF">
        <w:t>остеома верхней трети правой большеберцовой кости размерами 4х2</w:t>
      </w:r>
      <w:r>
        <w:t xml:space="preserve"> см</w:t>
      </w:r>
      <w:r w:rsidR="00C53DB1" w:rsidRPr="00721BFF">
        <w:t xml:space="preserve">. </w:t>
      </w:r>
    </w:p>
    <w:p w14:paraId="5A0BD62B" w14:textId="77777777" w:rsidR="00C53DB1" w:rsidRPr="00721BFF" w:rsidRDefault="00C53DB1" w:rsidP="00721BFF">
      <w:pPr>
        <w:pStyle w:val="a3"/>
        <w:spacing w:line="360" w:lineRule="auto"/>
        <w:ind w:left="0"/>
      </w:pPr>
      <w:r w:rsidRPr="00721BFF">
        <w:t xml:space="preserve">В предоперационном периоде на трехмерной модели правой </w:t>
      </w:r>
      <w:r w:rsidR="00911D00" w:rsidRPr="00721BFF">
        <w:t xml:space="preserve">большеберцовой </w:t>
      </w:r>
      <w:r w:rsidRPr="00721BFF">
        <w:t xml:space="preserve">кости с </w:t>
      </w:r>
      <w:r w:rsidR="00911D00" w:rsidRPr="00721BFF">
        <w:t>патологическим очагом</w:t>
      </w:r>
      <w:r w:rsidRPr="00721BFF">
        <w:t xml:space="preserve">, созданной на основе её компьютерной томограммы, определили оптимальные размеры, форму шаблона, плоскости пазов для резекции, форму выемки, расположение отверстий. На 3D принтере распечатали стереолитографический шаблон. </w:t>
      </w:r>
    </w:p>
    <w:p w14:paraId="13241FCB" w14:textId="70660340" w:rsidR="00CB248C" w:rsidRDefault="00C53DB1" w:rsidP="00CB248C">
      <w:pPr>
        <w:pStyle w:val="a3"/>
        <w:spacing w:line="360" w:lineRule="auto"/>
        <w:ind w:left="0"/>
      </w:pPr>
      <w:proofErr w:type="spellStart"/>
      <w:r w:rsidRPr="00721BFF">
        <w:t>Интраоперационно</w:t>
      </w:r>
      <w:proofErr w:type="spellEnd"/>
      <w:r w:rsidRPr="00721BFF">
        <w:t xml:space="preserve"> выполнен доступ в проекции </w:t>
      </w:r>
      <w:r w:rsidR="006A603A" w:rsidRPr="00721BFF">
        <w:t>остеомы по медиальной поверхности верхней трети правой голени</w:t>
      </w:r>
      <w:r w:rsidRPr="00721BFF">
        <w:t xml:space="preserve">, мягкие ткани тупо и остро разведены. Шаблон установили на поверхность </w:t>
      </w:r>
      <w:r w:rsidR="006A603A" w:rsidRPr="00721BFF">
        <w:t xml:space="preserve">большеберцовой </w:t>
      </w:r>
      <w:r w:rsidRPr="00721BFF">
        <w:t xml:space="preserve">кости так, чтобы область </w:t>
      </w:r>
      <w:r w:rsidR="00CB248C">
        <w:t>патологического очага</w:t>
      </w:r>
      <w:r w:rsidRPr="00721BFF">
        <w:t xml:space="preserve"> оказалась между арками</w:t>
      </w:r>
      <w:r w:rsidR="00CB248C">
        <w:t xml:space="preserve"> шаблона</w:t>
      </w:r>
      <w:r w:rsidRPr="00721BFF">
        <w:t>. Шаблон фиксировали спицами через сквозные отвер</w:t>
      </w:r>
      <w:r w:rsidR="00CB248C">
        <w:t>стия рядом с крайними пазами</w:t>
      </w:r>
      <w:r w:rsidRPr="00721BFF">
        <w:t>.</w:t>
      </w:r>
      <w:r w:rsidR="00187D6D">
        <w:t xml:space="preserve"> </w:t>
      </w:r>
      <w:r w:rsidRPr="00721BFF">
        <w:t>Осциллирующей пилой осуществили резекцию кости</w:t>
      </w:r>
      <w:r w:rsidR="00362F2A" w:rsidRPr="00721BFF">
        <w:t xml:space="preserve"> по 2 пазу в дистальном и по 1</w:t>
      </w:r>
      <w:r w:rsidRPr="00721BFF">
        <w:t xml:space="preserve"> пазу в проксимальном отделах шаблона до появления интактной</w:t>
      </w:r>
      <w:r w:rsidR="005C2BEA">
        <w:t xml:space="preserve"> здоровой</w:t>
      </w:r>
      <w:r w:rsidRPr="00721BFF">
        <w:t xml:space="preserve"> кости</w:t>
      </w:r>
      <w:r w:rsidR="00CB248C">
        <w:t xml:space="preserve"> на </w:t>
      </w:r>
      <w:proofErr w:type="spellStart"/>
      <w:r w:rsidR="00CB248C">
        <w:t>опилах</w:t>
      </w:r>
      <w:proofErr w:type="spellEnd"/>
      <w:r w:rsidR="00CB248C">
        <w:t>. Резецированные фрагменты</w:t>
      </w:r>
      <w:r w:rsidRPr="00721BFF">
        <w:t xml:space="preserve"> удалены</w:t>
      </w:r>
      <w:r w:rsidR="008951AD" w:rsidRPr="00721BFF">
        <w:t>, отправлены на гистологическое исследование</w:t>
      </w:r>
      <w:r w:rsidRPr="00721BFF">
        <w:t>.</w:t>
      </w:r>
    </w:p>
    <w:p w14:paraId="6BE45EFF" w14:textId="149797AD" w:rsidR="00C53DB1" w:rsidRPr="00721BFF" w:rsidRDefault="00C53DB1" w:rsidP="009444B2">
      <w:pPr>
        <w:pStyle w:val="a3"/>
        <w:spacing w:line="360" w:lineRule="auto"/>
        <w:ind w:left="0"/>
      </w:pPr>
      <w:r w:rsidRPr="00721BFF">
        <w:t xml:space="preserve"> Шаблон </w:t>
      </w:r>
      <w:r w:rsidR="002C0FF1" w:rsidRPr="00721BFF">
        <w:t>продолжал</w:t>
      </w:r>
      <w:r w:rsidRPr="00721BFF">
        <w:t xml:space="preserve"> ф</w:t>
      </w:r>
      <w:r w:rsidR="00CB248C">
        <w:t>иксировать отломки. Под выемками</w:t>
      </w:r>
      <w:r w:rsidRPr="00721BFF">
        <w:t xml:space="preserve"> шаблона провели накостную пластину</w:t>
      </w:r>
      <w:r w:rsidR="008951AD" w:rsidRPr="00721BFF">
        <w:t xml:space="preserve"> с угловой стабильностью</w:t>
      </w:r>
      <w:r w:rsidRPr="00721BFF">
        <w:t>,</w:t>
      </w:r>
      <w:r w:rsidR="00CB248C">
        <w:t xml:space="preserve"> фиксировали её к </w:t>
      </w:r>
      <w:r w:rsidRPr="00721BFF">
        <w:t>отломкам</w:t>
      </w:r>
      <w:r w:rsidR="00CB248C">
        <w:t xml:space="preserve"> выше и ниже шаблона</w:t>
      </w:r>
      <w:r w:rsidRPr="00721BFF">
        <w:t>. После этого спицы извлечены, шаблон сняли и перенесли на</w:t>
      </w:r>
      <w:r w:rsidR="00CB248C">
        <w:t xml:space="preserve"> донорский</w:t>
      </w:r>
      <w:r w:rsidRPr="00721BFF">
        <w:t xml:space="preserve"> </w:t>
      </w:r>
      <w:proofErr w:type="spellStart"/>
      <w:r w:rsidRPr="00721BFF">
        <w:t>аллотрансплантат</w:t>
      </w:r>
      <w:proofErr w:type="spellEnd"/>
      <w:r w:rsidRPr="00721BFF">
        <w:t xml:space="preserve"> – </w:t>
      </w:r>
      <w:proofErr w:type="spellStart"/>
      <w:r w:rsidRPr="00721BFF">
        <w:t>лиофилизированную</w:t>
      </w:r>
      <w:proofErr w:type="spellEnd"/>
      <w:r w:rsidRPr="00721BFF">
        <w:t xml:space="preserve"> трупную </w:t>
      </w:r>
      <w:r w:rsidR="00A23736" w:rsidRPr="00721BFF">
        <w:t>большеберцовую</w:t>
      </w:r>
      <w:r w:rsidRPr="00721BFF">
        <w:t xml:space="preserve"> кость. Фиксировали шаблон спицами, выполнили опил трансплантата через</w:t>
      </w:r>
      <w:r w:rsidR="009444B2">
        <w:t xml:space="preserve"> аналогичные</w:t>
      </w:r>
      <w:r w:rsidRPr="00721BFF">
        <w:t xml:space="preserve"> пазы</w:t>
      </w:r>
      <w:r w:rsidR="009444B2">
        <w:t xml:space="preserve">. </w:t>
      </w:r>
      <w:r w:rsidRPr="00721BFF">
        <w:t xml:space="preserve">Извлекли </w:t>
      </w:r>
      <w:proofErr w:type="spellStart"/>
      <w:r w:rsidRPr="00721BFF">
        <w:t>аллотрансп</w:t>
      </w:r>
      <w:r w:rsidR="009444B2">
        <w:t>лантат</w:t>
      </w:r>
      <w:proofErr w:type="spellEnd"/>
      <w:r w:rsidR="009444B2">
        <w:t xml:space="preserve"> из шаблона, перенесли и расположили</w:t>
      </w:r>
      <w:r w:rsidRPr="00721BFF">
        <w:t xml:space="preserve"> между проксимальным и дистальным костными фрагментами</w:t>
      </w:r>
      <w:r w:rsidR="003306F9" w:rsidRPr="00721BFF">
        <w:t xml:space="preserve"> большеберцовой</w:t>
      </w:r>
      <w:r w:rsidRPr="00721BFF">
        <w:t xml:space="preserve"> кости пациента, </w:t>
      </w:r>
      <w:proofErr w:type="gramStart"/>
      <w:r w:rsidRPr="00721BFF">
        <w:t>выполнил</w:t>
      </w:r>
      <w:r w:rsidR="009444B2">
        <w:t>и  окончательный</w:t>
      </w:r>
      <w:proofErr w:type="gramEnd"/>
      <w:r w:rsidR="009444B2">
        <w:t xml:space="preserve"> остеосинтез. </w:t>
      </w:r>
      <w:proofErr w:type="spellStart"/>
      <w:r w:rsidRPr="00721BFF">
        <w:t>Интраоперационно</w:t>
      </w:r>
      <w:proofErr w:type="spellEnd"/>
      <w:r w:rsidRPr="00721BFF">
        <w:t xml:space="preserve"> никаких осложнений, травм анатомических структур, сложностей фиксации и использования шаблона не </w:t>
      </w:r>
      <w:r w:rsidRPr="00721BFF">
        <w:lastRenderedPageBreak/>
        <w:t>было. Остеосинтез стабилен. Пациента о</w:t>
      </w:r>
      <w:r w:rsidR="009444B2">
        <w:t>сматривали в динамике.  Спустя 5 месяцев</w:t>
      </w:r>
      <w:r w:rsidRPr="00721BFF">
        <w:t xml:space="preserve"> после операции отмечали консолидацию</w:t>
      </w:r>
      <w:r w:rsidR="00AB72EA">
        <w:t xml:space="preserve"> отломков</w:t>
      </w:r>
      <w:r w:rsidRPr="00721BFF">
        <w:t xml:space="preserve"> правой </w:t>
      </w:r>
      <w:r w:rsidR="00727001" w:rsidRPr="00721BFF">
        <w:t>большеберцовой</w:t>
      </w:r>
      <w:r w:rsidRPr="00721BFF">
        <w:t xml:space="preserve"> кости.</w:t>
      </w:r>
    </w:p>
    <w:p w14:paraId="331D5BF1" w14:textId="4941935A" w:rsidR="009444B2" w:rsidRDefault="009444B2" w:rsidP="009444B2">
      <w:pPr>
        <w:pStyle w:val="a3"/>
        <w:spacing w:line="360" w:lineRule="auto"/>
        <w:ind w:left="0"/>
      </w:pPr>
      <w:r>
        <w:t xml:space="preserve">Шаблон </w:t>
      </w:r>
      <w:r w:rsidR="007411F4" w:rsidRPr="00721BFF">
        <w:t>может быть использован в травматологических, ортопедических</w:t>
      </w:r>
      <w:r w:rsidR="00CA32D8" w:rsidRPr="00721BFF">
        <w:t>, онкологических</w:t>
      </w:r>
      <w:r w:rsidR="007411F4" w:rsidRPr="00721BFF">
        <w:t xml:space="preserve"> отделениях при оперативном лечении</w:t>
      </w:r>
      <w:r>
        <w:t xml:space="preserve"> пациентов</w:t>
      </w:r>
      <w:r w:rsidR="007411F4" w:rsidRPr="00721BFF">
        <w:t xml:space="preserve"> </w:t>
      </w:r>
      <w:r>
        <w:t>с</w:t>
      </w:r>
      <w:r w:rsidRPr="00721BFF">
        <w:t xml:space="preserve"> </w:t>
      </w:r>
      <w:r>
        <w:t>ложными суставами, доброкачественными опухолями, остеомиелитическими очагами и другими костными патологиями, и</w:t>
      </w:r>
      <w:r w:rsidRPr="00721BFF">
        <w:t xml:space="preserve"> последующей пластики костного дефекта.  </w:t>
      </w:r>
    </w:p>
    <w:p w14:paraId="73BEBFEE" w14:textId="602BDE9D" w:rsidR="004F6655" w:rsidRDefault="00045724" w:rsidP="009444B2">
      <w:pPr>
        <w:pStyle w:val="a3"/>
        <w:spacing w:line="360" w:lineRule="auto"/>
        <w:ind w:left="0"/>
      </w:pPr>
      <w:r>
        <w:t>Авторы:</w:t>
      </w:r>
    </w:p>
    <w:p w14:paraId="2AE6216A" w14:textId="77777777" w:rsidR="004F73B6" w:rsidRDefault="004F73B6" w:rsidP="004F73B6">
      <w:pPr>
        <w:spacing w:after="0" w:line="240" w:lineRule="auto"/>
        <w:ind w:right="-2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DF6009" w14:textId="77777777" w:rsidR="004F73B6" w:rsidRDefault="004F73B6" w:rsidP="004F73B6">
      <w:pPr>
        <w:spacing w:after="0" w:line="240" w:lineRule="auto"/>
        <w:ind w:right="-2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77960746"/>
      <w:r w:rsidRPr="004F7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Заведующий отделом </w:t>
      </w:r>
    </w:p>
    <w:p w14:paraId="06E5FFE3" w14:textId="6C2920E2" w:rsidR="004F73B6" w:rsidRPr="004F73B6" w:rsidRDefault="004F73B6" w:rsidP="004F73B6">
      <w:pPr>
        <w:spacing w:after="0" w:line="240" w:lineRule="auto"/>
        <w:ind w:right="-2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3B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управлению и защите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ОИС</w:t>
      </w:r>
    </w:p>
    <w:p w14:paraId="40966E6C" w14:textId="63C60898" w:rsidR="004F73B6" w:rsidRPr="004F73B6" w:rsidRDefault="004F73B6" w:rsidP="004F73B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ФГБОУ ВО СамГМУ Минздрава России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4F73B6">
        <w:rPr>
          <w:rFonts w:ascii="Times New Roman" w:eastAsia="Times New Roman" w:hAnsi="Times New Roman" w:cs="Times New Roman"/>
          <w:sz w:val="28"/>
          <w:szCs w:val="28"/>
          <w:lang w:eastAsia="ru-RU"/>
        </w:rPr>
        <w:t>О.В. Андреева</w:t>
      </w:r>
    </w:p>
    <w:bookmarkEnd w:id="0"/>
    <w:p w14:paraId="0951D56C" w14:textId="77777777" w:rsidR="00AB3533" w:rsidRPr="009444B2" w:rsidRDefault="00AB3533" w:rsidP="009444B2">
      <w:pPr>
        <w:shd w:val="clear" w:color="auto" w:fill="FFFFFF"/>
        <w:spacing w:after="0" w:line="48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AB3533" w:rsidRPr="009444B2" w:rsidSect="00E949F2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E7511" w14:textId="77777777" w:rsidR="00114BA3" w:rsidRDefault="00114BA3" w:rsidP="00A9064D">
      <w:pPr>
        <w:spacing w:after="0" w:line="240" w:lineRule="auto"/>
      </w:pPr>
      <w:r>
        <w:separator/>
      </w:r>
    </w:p>
  </w:endnote>
  <w:endnote w:type="continuationSeparator" w:id="0">
    <w:p w14:paraId="651D6376" w14:textId="77777777" w:rsidR="00114BA3" w:rsidRDefault="00114BA3" w:rsidP="00A90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37668" w14:textId="77777777" w:rsidR="00114BA3" w:rsidRDefault="00114BA3" w:rsidP="00A9064D">
      <w:pPr>
        <w:spacing w:after="0" w:line="240" w:lineRule="auto"/>
      </w:pPr>
      <w:r>
        <w:separator/>
      </w:r>
    </w:p>
  </w:footnote>
  <w:footnote w:type="continuationSeparator" w:id="0">
    <w:p w14:paraId="460C9218" w14:textId="77777777" w:rsidR="00114BA3" w:rsidRDefault="00114BA3" w:rsidP="00A906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7439256"/>
      <w:docPartObj>
        <w:docPartGallery w:val="Page Numbers (Top of Page)"/>
        <w:docPartUnique/>
      </w:docPartObj>
    </w:sdtPr>
    <w:sdtContent>
      <w:p w14:paraId="6289ECBA" w14:textId="77777777" w:rsidR="001352B3" w:rsidRDefault="0033606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72EA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604B82AC" w14:textId="77777777" w:rsidR="001352B3" w:rsidRDefault="001352B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AF7"/>
    <w:rsid w:val="000134D8"/>
    <w:rsid w:val="00031FEF"/>
    <w:rsid w:val="00045724"/>
    <w:rsid w:val="00092ECA"/>
    <w:rsid w:val="000D1B37"/>
    <w:rsid w:val="000E7839"/>
    <w:rsid w:val="001027D1"/>
    <w:rsid w:val="00114BA3"/>
    <w:rsid w:val="001213F4"/>
    <w:rsid w:val="001352B3"/>
    <w:rsid w:val="0014042A"/>
    <w:rsid w:val="00157187"/>
    <w:rsid w:val="00165E40"/>
    <w:rsid w:val="00186875"/>
    <w:rsid w:val="00187D6D"/>
    <w:rsid w:val="001977A2"/>
    <w:rsid w:val="001A53E1"/>
    <w:rsid w:val="001D39FD"/>
    <w:rsid w:val="001D5AF7"/>
    <w:rsid w:val="001E32F7"/>
    <w:rsid w:val="001F16AB"/>
    <w:rsid w:val="001F1AAB"/>
    <w:rsid w:val="001F279B"/>
    <w:rsid w:val="00250C07"/>
    <w:rsid w:val="00270D29"/>
    <w:rsid w:val="002743D9"/>
    <w:rsid w:val="0029294E"/>
    <w:rsid w:val="002A026F"/>
    <w:rsid w:val="002A0F27"/>
    <w:rsid w:val="002B1375"/>
    <w:rsid w:val="002C07AF"/>
    <w:rsid w:val="002C0FE7"/>
    <w:rsid w:val="002C0FF1"/>
    <w:rsid w:val="002E077F"/>
    <w:rsid w:val="002E18B6"/>
    <w:rsid w:val="003114A6"/>
    <w:rsid w:val="003158E0"/>
    <w:rsid w:val="003228DD"/>
    <w:rsid w:val="003233B3"/>
    <w:rsid w:val="003263D4"/>
    <w:rsid w:val="0032784D"/>
    <w:rsid w:val="003306F9"/>
    <w:rsid w:val="00331AA7"/>
    <w:rsid w:val="00335147"/>
    <w:rsid w:val="00336063"/>
    <w:rsid w:val="00341979"/>
    <w:rsid w:val="00343A20"/>
    <w:rsid w:val="00352F4C"/>
    <w:rsid w:val="00362F2A"/>
    <w:rsid w:val="003740A0"/>
    <w:rsid w:val="0039374B"/>
    <w:rsid w:val="003A0C54"/>
    <w:rsid w:val="003B376D"/>
    <w:rsid w:val="003B5B3A"/>
    <w:rsid w:val="003D2066"/>
    <w:rsid w:val="003E02A1"/>
    <w:rsid w:val="00416A79"/>
    <w:rsid w:val="00433209"/>
    <w:rsid w:val="00446329"/>
    <w:rsid w:val="00477AE2"/>
    <w:rsid w:val="00481838"/>
    <w:rsid w:val="00487028"/>
    <w:rsid w:val="004A2180"/>
    <w:rsid w:val="004A5438"/>
    <w:rsid w:val="004B0D83"/>
    <w:rsid w:val="004B2FAE"/>
    <w:rsid w:val="004F40E5"/>
    <w:rsid w:val="004F6655"/>
    <w:rsid w:val="004F73B6"/>
    <w:rsid w:val="0053481A"/>
    <w:rsid w:val="0055277F"/>
    <w:rsid w:val="0057121C"/>
    <w:rsid w:val="0059186D"/>
    <w:rsid w:val="005C0BE0"/>
    <w:rsid w:val="005C2BEA"/>
    <w:rsid w:val="005C5EFA"/>
    <w:rsid w:val="005E0F91"/>
    <w:rsid w:val="005E39F3"/>
    <w:rsid w:val="005F061F"/>
    <w:rsid w:val="005F3986"/>
    <w:rsid w:val="005F3AF8"/>
    <w:rsid w:val="005F3CD0"/>
    <w:rsid w:val="005F68B4"/>
    <w:rsid w:val="00611656"/>
    <w:rsid w:val="00621E04"/>
    <w:rsid w:val="0062508B"/>
    <w:rsid w:val="00633D9A"/>
    <w:rsid w:val="006410ED"/>
    <w:rsid w:val="00643655"/>
    <w:rsid w:val="00645F38"/>
    <w:rsid w:val="00666153"/>
    <w:rsid w:val="006702A6"/>
    <w:rsid w:val="00670BED"/>
    <w:rsid w:val="0067145A"/>
    <w:rsid w:val="00675B6D"/>
    <w:rsid w:val="00682B5B"/>
    <w:rsid w:val="006A603A"/>
    <w:rsid w:val="006B0EAD"/>
    <w:rsid w:val="006B32A9"/>
    <w:rsid w:val="006B48BA"/>
    <w:rsid w:val="006D4F50"/>
    <w:rsid w:val="0071339D"/>
    <w:rsid w:val="00721BFF"/>
    <w:rsid w:val="00723095"/>
    <w:rsid w:val="00727001"/>
    <w:rsid w:val="007411F4"/>
    <w:rsid w:val="00742642"/>
    <w:rsid w:val="00744A69"/>
    <w:rsid w:val="007705CF"/>
    <w:rsid w:val="00786A5A"/>
    <w:rsid w:val="007A2B86"/>
    <w:rsid w:val="007B786E"/>
    <w:rsid w:val="007C3587"/>
    <w:rsid w:val="007C525F"/>
    <w:rsid w:val="00801CB5"/>
    <w:rsid w:val="00807FEB"/>
    <w:rsid w:val="008116D8"/>
    <w:rsid w:val="00813C94"/>
    <w:rsid w:val="00832527"/>
    <w:rsid w:val="008603AF"/>
    <w:rsid w:val="00864870"/>
    <w:rsid w:val="00865139"/>
    <w:rsid w:val="008951AD"/>
    <w:rsid w:val="008A02DF"/>
    <w:rsid w:val="008A0F26"/>
    <w:rsid w:val="008A3579"/>
    <w:rsid w:val="008A552D"/>
    <w:rsid w:val="008C5BDE"/>
    <w:rsid w:val="008D614B"/>
    <w:rsid w:val="008F3195"/>
    <w:rsid w:val="00900BF6"/>
    <w:rsid w:val="00904095"/>
    <w:rsid w:val="00911D00"/>
    <w:rsid w:val="009444B2"/>
    <w:rsid w:val="009525A6"/>
    <w:rsid w:val="0096775C"/>
    <w:rsid w:val="0097389A"/>
    <w:rsid w:val="009752B2"/>
    <w:rsid w:val="009816E6"/>
    <w:rsid w:val="00990811"/>
    <w:rsid w:val="0099449A"/>
    <w:rsid w:val="009C33E1"/>
    <w:rsid w:val="009E6B54"/>
    <w:rsid w:val="009E794F"/>
    <w:rsid w:val="00A139DD"/>
    <w:rsid w:val="00A23736"/>
    <w:rsid w:val="00A242DF"/>
    <w:rsid w:val="00A30CE7"/>
    <w:rsid w:val="00A40C8F"/>
    <w:rsid w:val="00A4416B"/>
    <w:rsid w:val="00A529BC"/>
    <w:rsid w:val="00A574A3"/>
    <w:rsid w:val="00A57B64"/>
    <w:rsid w:val="00A7056D"/>
    <w:rsid w:val="00A769B5"/>
    <w:rsid w:val="00A81F75"/>
    <w:rsid w:val="00A845BA"/>
    <w:rsid w:val="00A87FF8"/>
    <w:rsid w:val="00A9064D"/>
    <w:rsid w:val="00AA258B"/>
    <w:rsid w:val="00AA271A"/>
    <w:rsid w:val="00AA2914"/>
    <w:rsid w:val="00AB125D"/>
    <w:rsid w:val="00AB3533"/>
    <w:rsid w:val="00AB72EA"/>
    <w:rsid w:val="00AD67E2"/>
    <w:rsid w:val="00AF472E"/>
    <w:rsid w:val="00B079D0"/>
    <w:rsid w:val="00B213CD"/>
    <w:rsid w:val="00B232C1"/>
    <w:rsid w:val="00B33BC7"/>
    <w:rsid w:val="00B53DD1"/>
    <w:rsid w:val="00B66F62"/>
    <w:rsid w:val="00B82684"/>
    <w:rsid w:val="00B8566A"/>
    <w:rsid w:val="00B96046"/>
    <w:rsid w:val="00BB4A29"/>
    <w:rsid w:val="00BB780B"/>
    <w:rsid w:val="00BC6821"/>
    <w:rsid w:val="00BD2249"/>
    <w:rsid w:val="00BF638B"/>
    <w:rsid w:val="00C2556C"/>
    <w:rsid w:val="00C2675F"/>
    <w:rsid w:val="00C31C80"/>
    <w:rsid w:val="00C53DB1"/>
    <w:rsid w:val="00C54EDA"/>
    <w:rsid w:val="00C563B0"/>
    <w:rsid w:val="00C766F4"/>
    <w:rsid w:val="00C97207"/>
    <w:rsid w:val="00CA32D8"/>
    <w:rsid w:val="00CB248C"/>
    <w:rsid w:val="00CB53CE"/>
    <w:rsid w:val="00CC2D7D"/>
    <w:rsid w:val="00CF3B53"/>
    <w:rsid w:val="00D00F2A"/>
    <w:rsid w:val="00D0624D"/>
    <w:rsid w:val="00D2343A"/>
    <w:rsid w:val="00D40B8E"/>
    <w:rsid w:val="00D451FC"/>
    <w:rsid w:val="00D62118"/>
    <w:rsid w:val="00D64F03"/>
    <w:rsid w:val="00D90362"/>
    <w:rsid w:val="00DA1739"/>
    <w:rsid w:val="00DB4F64"/>
    <w:rsid w:val="00DC6639"/>
    <w:rsid w:val="00DD5C25"/>
    <w:rsid w:val="00DE2360"/>
    <w:rsid w:val="00E27F28"/>
    <w:rsid w:val="00E3247D"/>
    <w:rsid w:val="00E41526"/>
    <w:rsid w:val="00E56A73"/>
    <w:rsid w:val="00E613B1"/>
    <w:rsid w:val="00E949F2"/>
    <w:rsid w:val="00EB1918"/>
    <w:rsid w:val="00EC74FC"/>
    <w:rsid w:val="00ED0217"/>
    <w:rsid w:val="00F16DCB"/>
    <w:rsid w:val="00F1757B"/>
    <w:rsid w:val="00F50B81"/>
    <w:rsid w:val="00F769AE"/>
    <w:rsid w:val="00F803C8"/>
    <w:rsid w:val="00FB0BA9"/>
    <w:rsid w:val="00FB5F9C"/>
    <w:rsid w:val="00FC33C6"/>
    <w:rsid w:val="00FD257B"/>
    <w:rsid w:val="00FF0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150BB"/>
  <w15:docId w15:val="{3D5E5A79-0504-433B-897A-9E9A261FC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49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96046"/>
    <w:pPr>
      <w:suppressAutoHyphens/>
      <w:spacing w:after="0" w:line="240" w:lineRule="auto"/>
      <w:ind w:left="-284" w:firstLine="567"/>
      <w:jc w:val="both"/>
    </w:pPr>
    <w:rPr>
      <w:rFonts w:ascii="Times New Roman" w:eastAsia="Calibri" w:hAnsi="Times New Roman" w:cs="Times New Roman"/>
      <w:sz w:val="28"/>
      <w:szCs w:val="28"/>
      <w:lang w:eastAsia="zh-CN"/>
    </w:rPr>
  </w:style>
  <w:style w:type="paragraph" w:styleId="a4">
    <w:name w:val="header"/>
    <w:basedOn w:val="a"/>
    <w:link w:val="a5"/>
    <w:uiPriority w:val="99"/>
    <w:unhideWhenUsed/>
    <w:rsid w:val="00A906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9064D"/>
  </w:style>
  <w:style w:type="paragraph" w:styleId="a6">
    <w:name w:val="footer"/>
    <w:basedOn w:val="a"/>
    <w:link w:val="a7"/>
    <w:uiPriority w:val="99"/>
    <w:unhideWhenUsed/>
    <w:rsid w:val="00A906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906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0A40E1-39B4-45B1-BDEE-50B922B23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1755</Words>
  <Characters>10004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Артемий</dc:creator>
  <cp:keywords/>
  <dc:description/>
  <cp:lastModifiedBy>Ольга</cp:lastModifiedBy>
  <cp:revision>5</cp:revision>
  <dcterms:created xsi:type="dcterms:W3CDTF">2021-09-02T11:38:00Z</dcterms:created>
  <dcterms:modified xsi:type="dcterms:W3CDTF">2022-09-09T11:23:00Z</dcterms:modified>
</cp:coreProperties>
</file>