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9066F" w14:textId="77777777" w:rsidR="00B415A9" w:rsidRPr="0087036F" w:rsidRDefault="00B415A9" w:rsidP="00B415A9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bookmarkStart w:id="0" w:name="_gjdgxs" w:colFirst="0" w:colLast="0"/>
      <w:bookmarkEnd w:id="0"/>
      <w:r w:rsidRPr="0087036F">
        <w:rPr>
          <w:sz w:val="28"/>
        </w:rPr>
        <w:t>Федеральное государственное бюджетное образовательное учреждение</w:t>
      </w:r>
    </w:p>
    <w:p w14:paraId="1FC89E07" w14:textId="77777777" w:rsidR="00B415A9" w:rsidRPr="0087036F" w:rsidRDefault="00B415A9" w:rsidP="00B415A9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r w:rsidRPr="0087036F">
        <w:rPr>
          <w:sz w:val="28"/>
        </w:rPr>
        <w:t>высшего образования «Самарский государственный медицинский университет»</w:t>
      </w:r>
    </w:p>
    <w:p w14:paraId="0A141AC3" w14:textId="6E6333E1" w:rsidR="00C84771" w:rsidRPr="00D17C86" w:rsidRDefault="00B415A9" w:rsidP="00B415A9">
      <w:pPr>
        <w:shd w:val="clear" w:color="auto" w:fill="FFFFFF"/>
        <w:spacing w:line="360" w:lineRule="auto"/>
        <w:ind w:firstLine="0"/>
        <w:jc w:val="center"/>
        <w:rPr>
          <w:sz w:val="28"/>
          <w:szCs w:val="28"/>
        </w:rPr>
      </w:pPr>
      <w:r w:rsidRPr="0087036F">
        <w:rPr>
          <w:sz w:val="28"/>
        </w:rPr>
        <w:t>Министерства здравоохранения Российской Федерации</w:t>
      </w:r>
    </w:p>
    <w:p w14:paraId="1523DD77" w14:textId="5E1C9885" w:rsidR="00585658" w:rsidRDefault="00585658">
      <w:pPr>
        <w:shd w:val="clear" w:color="auto" w:fill="FFFFFF"/>
        <w:spacing w:after="0" w:line="360" w:lineRule="auto"/>
        <w:jc w:val="center"/>
      </w:pPr>
    </w:p>
    <w:p w14:paraId="1BF3DB4D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7530CDDE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C56C6FD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581CD62A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550E5A4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B86C35B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2C0160C9" w14:textId="77777777" w:rsidR="00585658" w:rsidRPr="00B415A9" w:rsidRDefault="00A25CA8" w:rsidP="00B415A9">
      <w:pPr>
        <w:shd w:val="clear" w:color="auto" w:fill="FFFFFF"/>
        <w:spacing w:after="0" w:line="360" w:lineRule="auto"/>
        <w:ind w:firstLine="0"/>
        <w:jc w:val="center"/>
        <w:rPr>
          <w:color w:val="000000"/>
          <w:sz w:val="28"/>
          <w:szCs w:val="28"/>
        </w:rPr>
      </w:pPr>
      <w:bookmarkStart w:id="1" w:name="_Hlk145069607"/>
      <w:r w:rsidRPr="00B415A9">
        <w:rPr>
          <w:color w:val="000000"/>
          <w:sz w:val="28"/>
          <w:szCs w:val="28"/>
        </w:rPr>
        <w:t>Программное обеспечение</w:t>
      </w:r>
    </w:p>
    <w:bookmarkEnd w:id="1"/>
    <w:p w14:paraId="0CB44AD7" w14:textId="77777777" w:rsidR="00A82DB8" w:rsidRPr="00B415A9" w:rsidRDefault="00A82DB8" w:rsidP="00B415A9">
      <w:pPr>
        <w:spacing w:before="60"/>
        <w:ind w:firstLine="0"/>
        <w:jc w:val="center"/>
        <w:rPr>
          <w:sz w:val="28"/>
          <w:szCs w:val="28"/>
        </w:rPr>
      </w:pPr>
      <w:r w:rsidRPr="00B415A9">
        <w:rPr>
          <w:sz w:val="28"/>
          <w:szCs w:val="28"/>
        </w:rPr>
        <w:t>Подсистема №2</w:t>
      </w:r>
    </w:p>
    <w:p w14:paraId="4BEADA0F" w14:textId="7BA7E149" w:rsidR="00585658" w:rsidRPr="00B415A9" w:rsidRDefault="00A82DB8" w:rsidP="00A82DB8">
      <w:pPr>
        <w:shd w:val="clear" w:color="auto" w:fill="FFFFFF"/>
        <w:spacing w:after="0" w:line="360" w:lineRule="auto"/>
        <w:ind w:firstLine="0"/>
        <w:jc w:val="center"/>
        <w:rPr>
          <w:rStyle w:val="docdata"/>
          <w:color w:val="000000"/>
          <w:sz w:val="28"/>
          <w:szCs w:val="28"/>
        </w:rPr>
      </w:pPr>
      <w:r w:rsidRPr="00B415A9">
        <w:rPr>
          <w:rFonts w:eastAsia="Calibri"/>
          <w:sz w:val="28"/>
          <w:szCs w:val="28"/>
          <w:lang w:eastAsia="en-US"/>
        </w:rPr>
        <w:t>Мобильное приложение для проведения плановых и внеплановых проверок</w:t>
      </w:r>
    </w:p>
    <w:p w14:paraId="0BBC3F87" w14:textId="77777777" w:rsidR="00585658" w:rsidRPr="00B415A9" w:rsidRDefault="00585658">
      <w:pPr>
        <w:shd w:val="clear" w:color="auto" w:fill="FFFFFF"/>
        <w:spacing w:after="0" w:line="360" w:lineRule="auto"/>
        <w:jc w:val="center"/>
        <w:rPr>
          <w:b/>
          <w:sz w:val="28"/>
          <w:szCs w:val="28"/>
        </w:rPr>
      </w:pPr>
    </w:p>
    <w:p w14:paraId="4FDDDBDC" w14:textId="77777777" w:rsidR="00585658" w:rsidRPr="00B415A9" w:rsidRDefault="00A25CA8" w:rsidP="00B415A9">
      <w:pPr>
        <w:shd w:val="clear" w:color="auto" w:fill="FFFFFF"/>
        <w:spacing w:after="0" w:line="360" w:lineRule="auto"/>
        <w:ind w:firstLine="0"/>
        <w:jc w:val="center"/>
        <w:rPr>
          <w:b/>
          <w:sz w:val="28"/>
          <w:szCs w:val="28"/>
        </w:rPr>
      </w:pPr>
      <w:r w:rsidRPr="00B415A9">
        <w:rPr>
          <w:b/>
          <w:sz w:val="28"/>
          <w:szCs w:val="28"/>
        </w:rPr>
        <w:t>ИНСТРУКЦИЯ</w:t>
      </w:r>
    </w:p>
    <w:p w14:paraId="0D485B25" w14:textId="77777777" w:rsidR="00585658" w:rsidRPr="00B415A9" w:rsidRDefault="00A25CA8" w:rsidP="00B415A9">
      <w:pPr>
        <w:shd w:val="clear" w:color="auto" w:fill="FFFFFF"/>
        <w:spacing w:after="0" w:line="360" w:lineRule="auto"/>
        <w:ind w:firstLine="0"/>
        <w:jc w:val="center"/>
        <w:rPr>
          <w:sz w:val="28"/>
          <w:szCs w:val="28"/>
        </w:rPr>
      </w:pPr>
      <w:r w:rsidRPr="00B415A9">
        <w:rPr>
          <w:sz w:val="28"/>
          <w:szCs w:val="28"/>
        </w:rPr>
        <w:t xml:space="preserve"> по установке программного обеспечения</w:t>
      </w:r>
    </w:p>
    <w:p w14:paraId="2BDD5436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4F4772D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118CF834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81AAA38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201238C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0BD9FB4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5A4A12B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77C7D439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4825743C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5FE9006E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24C0EFDC" w14:textId="77777777" w:rsidR="00585658" w:rsidRDefault="00585658">
      <w:pPr>
        <w:shd w:val="clear" w:color="auto" w:fill="FFFFFF"/>
        <w:spacing w:after="0" w:line="360" w:lineRule="auto"/>
        <w:ind w:firstLine="0"/>
        <w:jc w:val="left"/>
        <w:rPr>
          <w:sz w:val="28"/>
          <w:szCs w:val="28"/>
        </w:rPr>
      </w:pPr>
    </w:p>
    <w:p w14:paraId="18BE8AC3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0DE2B63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463358EB" w14:textId="18CF654F" w:rsidR="00585658" w:rsidRPr="00B415A9" w:rsidRDefault="00B415A9" w:rsidP="00B415A9">
      <w:pPr>
        <w:shd w:val="clear" w:color="auto" w:fill="FFFFFF"/>
        <w:spacing w:after="0" w:line="360" w:lineRule="auto"/>
        <w:ind w:firstLine="0"/>
        <w:jc w:val="center"/>
        <w:rPr>
          <w:sz w:val="28"/>
          <w:szCs w:val="28"/>
        </w:rPr>
        <w:sectPr w:rsidR="00585658" w:rsidRPr="00B415A9" w:rsidSect="00B415A9">
          <w:footerReference w:type="default" r:id="rId10"/>
          <w:pgSz w:w="11906" w:h="16838"/>
          <w:pgMar w:top="851" w:right="849" w:bottom="851" w:left="1134" w:header="709" w:footer="709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>Самара</w:t>
      </w:r>
      <w:r w:rsidR="00C84771" w:rsidRPr="00B415A9">
        <w:rPr>
          <w:sz w:val="28"/>
          <w:szCs w:val="28"/>
        </w:rPr>
        <w:t xml:space="preserve"> 2025</w:t>
      </w:r>
    </w:p>
    <w:p w14:paraId="3AE7150D" w14:textId="77777777" w:rsidR="00585658" w:rsidRDefault="00A25CA8" w:rsidP="00B415A9">
      <w:pPr>
        <w:spacing w:after="0" w:line="36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Аннотация</w:t>
      </w:r>
    </w:p>
    <w:p w14:paraId="4E1F59DB" w14:textId="62BC08B4" w:rsidR="00585658" w:rsidRDefault="00A25CA8">
      <w:pPr>
        <w:spacing w:after="0" w:line="360" w:lineRule="auto"/>
        <w:ind w:firstLine="851"/>
        <w:rPr>
          <w:color w:val="000000"/>
        </w:rPr>
      </w:pPr>
      <w:r>
        <w:rPr>
          <w:color w:val="000000"/>
        </w:rPr>
        <w:t>Настоящая инструкция предназначена</w:t>
      </w:r>
      <w:r w:rsidR="00C84771">
        <w:rPr>
          <w:color w:val="000000"/>
        </w:rPr>
        <w:t xml:space="preserve"> для</w:t>
      </w:r>
      <w:r>
        <w:rPr>
          <w:color w:val="000000"/>
        </w:rPr>
        <w:t xml:space="preserve"> </w:t>
      </w:r>
      <w:r w:rsidR="00C84771" w:rsidRPr="00F72109">
        <w:t>администратора</w:t>
      </w:r>
      <w:r w:rsidR="00C84771">
        <w:t xml:space="preserve"> </w:t>
      </w:r>
      <w:r w:rsidR="00A82DB8">
        <w:t xml:space="preserve">Подсистемы №2 </w:t>
      </w:r>
      <w:r w:rsidR="00B415A9" w:rsidRPr="00742483">
        <w:t>«Мобильное приложение для проведения п</w:t>
      </w:r>
      <w:r w:rsidR="00B415A9">
        <w:t xml:space="preserve">лановых и внеплановых проверок», которая </w:t>
      </w:r>
      <w:r w:rsidR="00B415A9" w:rsidRPr="00742483">
        <w:t>обеспечивает автоматизацию процедуры проведения проверки в соответствии с заданием на проверку, сформированными через главный интерфейс модул</w:t>
      </w:r>
      <w:r w:rsidR="00B415A9">
        <w:t xml:space="preserve">я проведения проверок и </w:t>
      </w:r>
      <w:r w:rsidR="00B415A9" w:rsidRPr="00742483">
        <w:t xml:space="preserve">предназначено для практического применения в здравоохранении при </w:t>
      </w:r>
      <w:r w:rsidR="00B415A9">
        <w:t>осуществлении мероприятий внутреннего контроля качества</w:t>
      </w:r>
      <w:r w:rsidR="00B415A9" w:rsidRPr="00742483">
        <w:t>. Мобильное приложение обеспечивает технологическую основу получения объективных и достоверных результатов внутреннего контроля качества и безопасности медицинской деятельности, пригодных для использования в любых медицинских организациях</w:t>
      </w:r>
      <w:r w:rsidR="00B415A9">
        <w:t>.</w:t>
      </w:r>
    </w:p>
    <w:p w14:paraId="13E5D6E7" w14:textId="3480EF33" w:rsidR="00585658" w:rsidRDefault="00585658" w:rsidP="00C84771">
      <w:pPr>
        <w:spacing w:after="0" w:line="360" w:lineRule="auto"/>
        <w:ind w:firstLine="851"/>
        <w:rPr>
          <w:color w:val="000000"/>
        </w:rPr>
        <w:sectPr w:rsidR="00585658">
          <w:headerReference w:type="default" r:id="rId11"/>
          <w:pgSz w:w="11906" w:h="16838"/>
          <w:pgMar w:top="851" w:right="1134" w:bottom="851" w:left="1701" w:header="0" w:footer="709" w:gutter="0"/>
          <w:cols w:space="720"/>
          <w:docGrid w:linePitch="360"/>
        </w:sectPr>
      </w:pPr>
    </w:p>
    <w:p w14:paraId="737216BC" w14:textId="77777777" w:rsidR="00585658" w:rsidRDefault="00A25CA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14:paraId="0602B6F2" w14:textId="77777777" w:rsidR="00585658" w:rsidRDefault="00585658">
      <w:pPr>
        <w:shd w:val="clear" w:color="auto" w:fill="FFFFFF"/>
        <w:spacing w:after="0" w:line="360" w:lineRule="auto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8861376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43C465" w14:textId="60BAC46D" w:rsidR="007E69D4" w:rsidRDefault="007E69D4">
          <w:pPr>
            <w:pStyle w:val="ab"/>
          </w:pPr>
        </w:p>
        <w:p w14:paraId="081B004E" w14:textId="77777777" w:rsidR="00624E43" w:rsidRDefault="007E69D4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1212649" w:history="1">
            <w:r w:rsidR="00624E43" w:rsidRPr="0044237B">
              <w:rPr>
                <w:rStyle w:val="ac"/>
                <w:b/>
                <w:noProof/>
              </w:rPr>
              <w:t>1. Назначение и условия применения</w:t>
            </w:r>
            <w:r w:rsidR="00624E43">
              <w:rPr>
                <w:noProof/>
                <w:webHidden/>
              </w:rPr>
              <w:tab/>
            </w:r>
            <w:r w:rsidR="00624E43">
              <w:rPr>
                <w:noProof/>
                <w:webHidden/>
              </w:rPr>
              <w:fldChar w:fldCharType="begin"/>
            </w:r>
            <w:r w:rsidR="00624E43">
              <w:rPr>
                <w:noProof/>
                <w:webHidden/>
              </w:rPr>
              <w:instrText xml:space="preserve"> PAGEREF _Toc211212649 \h </w:instrText>
            </w:r>
            <w:r w:rsidR="00624E43">
              <w:rPr>
                <w:noProof/>
                <w:webHidden/>
              </w:rPr>
            </w:r>
            <w:r w:rsidR="00624E43">
              <w:rPr>
                <w:noProof/>
                <w:webHidden/>
              </w:rPr>
              <w:fldChar w:fldCharType="separate"/>
            </w:r>
            <w:r w:rsidR="00624E43">
              <w:rPr>
                <w:noProof/>
                <w:webHidden/>
              </w:rPr>
              <w:t>5</w:t>
            </w:r>
            <w:r w:rsidR="00624E43">
              <w:rPr>
                <w:noProof/>
                <w:webHidden/>
              </w:rPr>
              <w:fldChar w:fldCharType="end"/>
            </w:r>
          </w:hyperlink>
        </w:p>
        <w:p w14:paraId="0EE7628B" w14:textId="77777777" w:rsidR="00624E43" w:rsidRDefault="00624E43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1212650" w:history="1">
            <w:r w:rsidRPr="0044237B">
              <w:rPr>
                <w:rStyle w:val="ac"/>
                <w:b/>
                <w:noProof/>
              </w:rPr>
              <w:t>2. Установка и настройка программного обеспечения Подсистемы №2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_Toc211212650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C166E" w14:textId="77777777" w:rsidR="00624E43" w:rsidRDefault="00624E43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1212651" w:history="1">
            <w:r w:rsidRPr="0044237B">
              <w:rPr>
                <w:rStyle w:val="ac"/>
                <w:b/>
                <w:noProof/>
              </w:rPr>
              <w:t>3. Дистрибутив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_Toc211212651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5730C" w14:textId="77777777" w:rsidR="00624E43" w:rsidRDefault="00624E43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1212652" w:history="1">
            <w:r w:rsidRPr="0044237B">
              <w:rPr>
                <w:rStyle w:val="ac"/>
                <w:b/>
                <w:noProof/>
              </w:rPr>
              <w:t>4. Условия предоставления гарантий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_Toc211212652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1F8EF" w14:textId="2DE9E531" w:rsidR="007E69D4" w:rsidRDefault="007E69D4">
          <w:r>
            <w:rPr>
              <w:b/>
              <w:bCs/>
            </w:rPr>
            <w:fldChar w:fldCharType="end"/>
          </w:r>
        </w:p>
      </w:sdtContent>
    </w:sdt>
    <w:p w14:paraId="10264DE6" w14:textId="3EA1D024" w:rsidR="0024624D" w:rsidRDefault="0024624D">
      <w:pPr>
        <w:shd w:val="clear" w:color="auto" w:fill="FFFFFF"/>
        <w:spacing w:after="0" w:line="360" w:lineRule="auto"/>
        <w:rPr>
          <w:sz w:val="28"/>
          <w:szCs w:val="28"/>
        </w:rPr>
        <w:sectPr w:rsidR="0024624D">
          <w:pgSz w:w="11906" w:h="16838"/>
          <w:pgMar w:top="851" w:right="1134" w:bottom="851" w:left="1701" w:header="0" w:footer="709" w:gutter="0"/>
          <w:cols w:space="720"/>
          <w:docGrid w:linePitch="360"/>
        </w:sectPr>
      </w:pPr>
    </w:p>
    <w:p w14:paraId="31311C22" w14:textId="77777777" w:rsidR="00585658" w:rsidRDefault="00A25CA8">
      <w:pPr>
        <w:shd w:val="clear" w:color="auto" w:fill="FFFFFF"/>
        <w:spacing w:after="0" w:line="360" w:lineRule="auto"/>
        <w:jc w:val="center"/>
      </w:pPr>
      <w:r>
        <w:lastRenderedPageBreak/>
        <w:t>Перечень терминов, определений и сокращений</w:t>
      </w:r>
    </w:p>
    <w:tbl>
      <w:tblPr>
        <w:tblStyle w:val="StGen6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1"/>
        <w:gridCol w:w="6990"/>
      </w:tblGrid>
      <w:tr w:rsidR="00585658" w14:paraId="1F18F8CE" w14:textId="77777777">
        <w:tc>
          <w:tcPr>
            <w:tcW w:w="2071" w:type="dxa"/>
          </w:tcPr>
          <w:p w14:paraId="4411235C" w14:textId="51CF1E8C" w:rsidR="00585658" w:rsidRDefault="00A82DB8">
            <w:pPr>
              <w:spacing w:line="360" w:lineRule="auto"/>
              <w:ind w:firstLine="0"/>
            </w:pPr>
            <w:r w:rsidRPr="00AB5E43">
              <w:rPr>
                <w:b/>
              </w:rPr>
              <w:t>Подсистема №2</w:t>
            </w:r>
          </w:p>
        </w:tc>
        <w:tc>
          <w:tcPr>
            <w:tcW w:w="6990" w:type="dxa"/>
          </w:tcPr>
          <w:p w14:paraId="02F46AD6" w14:textId="77777777" w:rsidR="00A82DB8" w:rsidRPr="00A82DB8" w:rsidRDefault="00A82DB8" w:rsidP="00A82DB8">
            <w:pPr>
              <w:pStyle w:val="TableText"/>
              <w:keepLines/>
              <w:rPr>
                <w:rFonts w:eastAsia="Calibri"/>
                <w:sz w:val="24"/>
                <w:lang w:eastAsia="en-US"/>
              </w:rPr>
            </w:pPr>
            <w:r w:rsidRPr="00A82DB8">
              <w:rPr>
                <w:rFonts w:eastAsia="Calibri"/>
                <w:sz w:val="24"/>
                <w:lang w:eastAsia="en-US"/>
              </w:rPr>
              <w:t xml:space="preserve">Мобильное приложение для проведения плановых </w:t>
            </w:r>
            <w:r w:rsidRPr="00A82DB8">
              <w:rPr>
                <w:rFonts w:eastAsia="Calibri"/>
                <w:sz w:val="24"/>
                <w:lang w:eastAsia="en-US"/>
              </w:rPr>
              <w:br/>
              <w:t xml:space="preserve">и внеплановых проверок, </w:t>
            </w:r>
          </w:p>
          <w:p w14:paraId="6086668C" w14:textId="75B334EF" w:rsidR="00585658" w:rsidRDefault="00A82DB8" w:rsidP="00A82DB8">
            <w:pPr>
              <w:spacing w:line="360" w:lineRule="auto"/>
              <w:ind w:firstLine="0"/>
            </w:pPr>
            <w:r w:rsidRPr="00A82DB8">
              <w:rPr>
                <w:rFonts w:eastAsia="Calibri"/>
                <w:lang w:eastAsia="en-US"/>
              </w:rPr>
              <w:t>Мобильное приложение</w:t>
            </w:r>
          </w:p>
        </w:tc>
      </w:tr>
      <w:tr w:rsidR="00585658" w14:paraId="2D60C909" w14:textId="77777777">
        <w:tc>
          <w:tcPr>
            <w:tcW w:w="2071" w:type="dxa"/>
          </w:tcPr>
          <w:p w14:paraId="221395B1" w14:textId="743442F1" w:rsidR="00585658" w:rsidRDefault="00C84771">
            <w:pPr>
              <w:spacing w:line="360" w:lineRule="auto"/>
              <w:ind w:firstLine="0"/>
            </w:pPr>
            <w:r w:rsidRPr="000A6484">
              <w:rPr>
                <w:b/>
                <w:szCs w:val="28"/>
              </w:rPr>
              <w:t>ИС</w:t>
            </w:r>
          </w:p>
        </w:tc>
        <w:tc>
          <w:tcPr>
            <w:tcW w:w="6990" w:type="dxa"/>
          </w:tcPr>
          <w:p w14:paraId="64626244" w14:textId="78DA693B" w:rsidR="00585658" w:rsidRDefault="00C84771">
            <w:pPr>
              <w:spacing w:line="360" w:lineRule="auto"/>
              <w:ind w:firstLine="0"/>
            </w:pPr>
            <w:r w:rsidRPr="000A6484">
              <w:rPr>
                <w:szCs w:val="28"/>
              </w:rPr>
              <w:t>Информационная система</w:t>
            </w:r>
          </w:p>
        </w:tc>
      </w:tr>
      <w:tr w:rsidR="00585658" w14:paraId="225A9D10" w14:textId="77777777">
        <w:tc>
          <w:tcPr>
            <w:tcW w:w="2071" w:type="dxa"/>
          </w:tcPr>
          <w:p w14:paraId="750D1B2F" w14:textId="670AA508" w:rsidR="00585658" w:rsidRDefault="00C84771">
            <w:pPr>
              <w:spacing w:line="360" w:lineRule="auto"/>
              <w:ind w:firstLine="0"/>
            </w:pPr>
            <w:r w:rsidRPr="000A6484">
              <w:rPr>
                <w:b/>
                <w:szCs w:val="28"/>
              </w:rPr>
              <w:t>ОС</w:t>
            </w:r>
          </w:p>
        </w:tc>
        <w:tc>
          <w:tcPr>
            <w:tcW w:w="6990" w:type="dxa"/>
          </w:tcPr>
          <w:p w14:paraId="12D8CDC4" w14:textId="5E6E270B" w:rsidR="00585658" w:rsidRDefault="00C84771">
            <w:pPr>
              <w:spacing w:line="360" w:lineRule="auto"/>
              <w:ind w:firstLine="0"/>
            </w:pPr>
            <w:r w:rsidRPr="000A6484">
              <w:rPr>
                <w:szCs w:val="28"/>
              </w:rPr>
              <w:t>Операционная система</w:t>
            </w:r>
          </w:p>
        </w:tc>
      </w:tr>
      <w:tr w:rsidR="00C84771" w14:paraId="7219B03A" w14:textId="77777777">
        <w:tc>
          <w:tcPr>
            <w:tcW w:w="2071" w:type="dxa"/>
          </w:tcPr>
          <w:p w14:paraId="62118B6D" w14:textId="54365F3F" w:rsidR="00C84771" w:rsidRPr="000A6484" w:rsidRDefault="00C84771">
            <w:pPr>
              <w:spacing w:line="360" w:lineRule="auto"/>
              <w:ind w:firstLine="0"/>
              <w:rPr>
                <w:b/>
                <w:szCs w:val="28"/>
              </w:rPr>
            </w:pPr>
            <w:r w:rsidRPr="000A6484">
              <w:rPr>
                <w:b/>
                <w:szCs w:val="28"/>
              </w:rPr>
              <w:t>ПО</w:t>
            </w:r>
          </w:p>
        </w:tc>
        <w:tc>
          <w:tcPr>
            <w:tcW w:w="6990" w:type="dxa"/>
          </w:tcPr>
          <w:p w14:paraId="561EAE83" w14:textId="2E9FD9A1" w:rsidR="00C84771" w:rsidRPr="000A6484" w:rsidRDefault="00C84771">
            <w:pPr>
              <w:spacing w:line="360" w:lineRule="auto"/>
              <w:ind w:firstLine="0"/>
              <w:rPr>
                <w:szCs w:val="28"/>
              </w:rPr>
            </w:pPr>
            <w:r w:rsidRPr="000A6484">
              <w:rPr>
                <w:szCs w:val="28"/>
              </w:rPr>
              <w:t>Программное обеспечение; Программа для ЭВМ</w:t>
            </w:r>
          </w:p>
        </w:tc>
      </w:tr>
      <w:tr w:rsidR="00A82DB8" w14:paraId="1D19F744" w14:textId="77777777">
        <w:tc>
          <w:tcPr>
            <w:tcW w:w="2071" w:type="dxa"/>
          </w:tcPr>
          <w:p w14:paraId="677DBE98" w14:textId="41C50E27" w:rsidR="00A82DB8" w:rsidRPr="000A6484" w:rsidRDefault="00A82DB8" w:rsidP="00A82DB8">
            <w:pPr>
              <w:spacing w:line="360" w:lineRule="auto"/>
              <w:ind w:firstLine="0"/>
              <w:rPr>
                <w:b/>
                <w:szCs w:val="28"/>
              </w:rPr>
            </w:pPr>
            <w:r w:rsidRPr="004F4CC3">
              <w:rPr>
                <w:b/>
              </w:rPr>
              <w:t>ЦСМК-</w:t>
            </w:r>
            <w:r>
              <w:rPr>
                <w:b/>
              </w:rPr>
              <w:t>К</w:t>
            </w:r>
          </w:p>
        </w:tc>
        <w:tc>
          <w:tcPr>
            <w:tcW w:w="6990" w:type="dxa"/>
          </w:tcPr>
          <w:p w14:paraId="5E05BC69" w14:textId="66028554" w:rsidR="00A82DB8" w:rsidRPr="000A6484" w:rsidRDefault="00A82DB8" w:rsidP="00A82DB8">
            <w:pPr>
              <w:spacing w:line="360" w:lineRule="auto"/>
              <w:ind w:firstLine="0"/>
              <w:rPr>
                <w:szCs w:val="28"/>
              </w:rPr>
            </w:pPr>
            <w:r w:rsidRPr="004F4CC3">
              <w:rPr>
                <w:rFonts w:eastAsia="Calibri"/>
                <w:szCs w:val="22"/>
                <w:lang w:eastAsia="en-US"/>
              </w:rPr>
              <w:t>Программа для ЭВМ Клиентского сегмента цифровой платформы «Цифрова</w:t>
            </w:r>
            <w:r>
              <w:rPr>
                <w:rFonts w:eastAsia="Calibri"/>
                <w:szCs w:val="22"/>
                <w:lang w:eastAsia="en-US"/>
              </w:rPr>
              <w:t>я система мониторинга качества»</w:t>
            </w:r>
          </w:p>
        </w:tc>
      </w:tr>
    </w:tbl>
    <w:p w14:paraId="094845E2" w14:textId="77777777" w:rsidR="00585658" w:rsidRDefault="00585658">
      <w:pPr>
        <w:shd w:val="clear" w:color="auto" w:fill="FFFFFF"/>
        <w:spacing w:after="0" w:line="360" w:lineRule="auto"/>
        <w:rPr>
          <w:sz w:val="28"/>
          <w:szCs w:val="28"/>
        </w:rPr>
      </w:pPr>
    </w:p>
    <w:p w14:paraId="38F6875C" w14:textId="77777777" w:rsidR="00585658" w:rsidRDefault="00585658">
      <w:pPr>
        <w:shd w:val="clear" w:color="auto" w:fill="FFFFFF"/>
        <w:spacing w:after="0" w:line="360" w:lineRule="auto"/>
        <w:rPr>
          <w:sz w:val="28"/>
          <w:szCs w:val="28"/>
        </w:rPr>
        <w:sectPr w:rsidR="00585658">
          <w:pgSz w:w="11906" w:h="16838"/>
          <w:pgMar w:top="851" w:right="1134" w:bottom="851" w:left="1701" w:header="0" w:footer="709" w:gutter="0"/>
          <w:cols w:space="720"/>
          <w:docGrid w:linePitch="360"/>
        </w:sectPr>
      </w:pPr>
    </w:p>
    <w:p w14:paraId="64B3AF62" w14:textId="78146E05" w:rsidR="00585658" w:rsidRPr="0024624D" w:rsidRDefault="00A25CA8" w:rsidP="0024624D">
      <w:pPr>
        <w:pStyle w:val="3"/>
        <w:rPr>
          <w:rFonts w:ascii="Times New Roman" w:hAnsi="Times New Roman" w:cs="Times New Roman"/>
          <w:b/>
          <w:color w:val="auto"/>
        </w:rPr>
      </w:pPr>
      <w:bookmarkStart w:id="2" w:name="_Toc191812618"/>
      <w:bookmarkStart w:id="3" w:name="_Toc211212649"/>
      <w:r w:rsidRPr="0024624D">
        <w:rPr>
          <w:rFonts w:ascii="Times New Roman" w:hAnsi="Times New Roman" w:cs="Times New Roman"/>
          <w:b/>
          <w:color w:val="auto"/>
        </w:rPr>
        <w:lastRenderedPageBreak/>
        <w:t xml:space="preserve">1. </w:t>
      </w:r>
      <w:r w:rsidR="00030472" w:rsidRPr="0024624D">
        <w:rPr>
          <w:rFonts w:ascii="Times New Roman" w:hAnsi="Times New Roman" w:cs="Times New Roman"/>
          <w:b/>
          <w:color w:val="auto"/>
        </w:rPr>
        <w:t xml:space="preserve">Назначение </w:t>
      </w:r>
      <w:r w:rsidR="00030472" w:rsidRPr="0024624D">
        <w:rPr>
          <w:rFonts w:ascii="Times New Roman" w:hAnsi="Times New Roman" w:cs="Times New Roman"/>
          <w:b/>
          <w:color w:val="auto"/>
          <w:szCs w:val="28"/>
        </w:rPr>
        <w:t>и условия применения</w:t>
      </w:r>
      <w:bookmarkEnd w:id="2"/>
      <w:bookmarkEnd w:id="3"/>
    </w:p>
    <w:p w14:paraId="7DB6BD89" w14:textId="0EDB511A" w:rsidR="00030472" w:rsidRPr="00030472" w:rsidRDefault="00030472" w:rsidP="00030472">
      <w:pPr>
        <w:pStyle w:val="PlainText"/>
        <w:rPr>
          <w:sz w:val="24"/>
        </w:rPr>
      </w:pPr>
      <w:r w:rsidRPr="00030472">
        <w:rPr>
          <w:sz w:val="24"/>
        </w:rPr>
        <w:t>Подсистема №</w:t>
      </w:r>
      <w:r w:rsidR="00A82DB8">
        <w:rPr>
          <w:sz w:val="24"/>
        </w:rPr>
        <w:t>2</w:t>
      </w:r>
      <w:r w:rsidRPr="00030472">
        <w:rPr>
          <w:sz w:val="24"/>
        </w:rPr>
        <w:t xml:space="preserve"> реализует следующие функции:</w:t>
      </w:r>
    </w:p>
    <w:p w14:paraId="6C50CEB0" w14:textId="77777777" w:rsidR="00A82DB8" w:rsidRPr="00A82DB8" w:rsidRDefault="00A82DB8" w:rsidP="006A695A">
      <w:pPr>
        <w:pStyle w:val="ItemizedList1"/>
        <w:numPr>
          <w:ilvl w:val="0"/>
          <w:numId w:val="7"/>
        </w:numPr>
        <w:rPr>
          <w:sz w:val="24"/>
        </w:rPr>
      </w:pPr>
      <w:r w:rsidRPr="00A82DB8">
        <w:rPr>
          <w:sz w:val="24"/>
        </w:rPr>
        <w:t>Основной функционал:</w:t>
      </w:r>
    </w:p>
    <w:p w14:paraId="73161A30" w14:textId="18FBEE0A" w:rsidR="00A82DB8" w:rsidRPr="00A82DB8" w:rsidRDefault="00A82DB8" w:rsidP="00A82DB8">
      <w:pPr>
        <w:pStyle w:val="ItemizedList2"/>
        <w:numPr>
          <w:ilvl w:val="0"/>
          <w:numId w:val="0"/>
        </w:numPr>
        <w:ind w:left="397" w:firstLine="851"/>
        <w:rPr>
          <w:strike/>
          <w:sz w:val="24"/>
          <w:szCs w:val="28"/>
        </w:rPr>
      </w:pPr>
      <w:r w:rsidRPr="00A82DB8">
        <w:rPr>
          <w:rFonts w:eastAsia="Calibri"/>
          <w:sz w:val="24"/>
          <w:szCs w:val="28"/>
        </w:rPr>
        <w:t xml:space="preserve">Проведение проверок по </w:t>
      </w:r>
      <w:r w:rsidR="00694159">
        <w:rPr>
          <w:rFonts w:eastAsia="Calibri"/>
          <w:sz w:val="24"/>
          <w:szCs w:val="28"/>
        </w:rPr>
        <w:t>шаблонам сформированных в ЦСМК-К</w:t>
      </w:r>
      <w:r w:rsidRPr="00A82DB8">
        <w:rPr>
          <w:rFonts w:eastAsia="Calibri"/>
          <w:sz w:val="24"/>
          <w:szCs w:val="28"/>
        </w:rPr>
        <w:t xml:space="preserve"> и загруженных на мобильное приложение проверочных листов: </w:t>
      </w:r>
    </w:p>
    <w:p w14:paraId="31F7A524" w14:textId="77777777" w:rsidR="00A82DB8" w:rsidRPr="00A82DB8" w:rsidRDefault="00A82DB8" w:rsidP="006A695A">
      <w:pPr>
        <w:pStyle w:val="ItemizedList2"/>
        <w:numPr>
          <w:ilvl w:val="1"/>
          <w:numId w:val="7"/>
        </w:numPr>
        <w:rPr>
          <w:sz w:val="24"/>
          <w:szCs w:val="28"/>
        </w:rPr>
      </w:pPr>
      <w:r w:rsidRPr="00A82DB8">
        <w:rPr>
          <w:rFonts w:eastAsia="Calibri"/>
          <w:sz w:val="24"/>
          <w:szCs w:val="28"/>
        </w:rPr>
        <w:t>Загрузка файлов, содержащих задания на проверку</w:t>
      </w:r>
      <w:r w:rsidRPr="00A82DB8">
        <w:rPr>
          <w:sz w:val="24"/>
          <w:szCs w:val="28"/>
        </w:rPr>
        <w:t>;</w:t>
      </w:r>
    </w:p>
    <w:p w14:paraId="048719BE" w14:textId="77777777" w:rsidR="00A82DB8" w:rsidRPr="00A82DB8" w:rsidRDefault="00A82DB8" w:rsidP="006A695A">
      <w:pPr>
        <w:pStyle w:val="ItemizedList2"/>
        <w:numPr>
          <w:ilvl w:val="1"/>
          <w:numId w:val="7"/>
        </w:numPr>
        <w:rPr>
          <w:sz w:val="24"/>
          <w:szCs w:val="28"/>
        </w:rPr>
      </w:pPr>
      <w:r w:rsidRPr="00A82DB8">
        <w:rPr>
          <w:rFonts w:eastAsia="Calibri"/>
          <w:sz w:val="24"/>
          <w:szCs w:val="28"/>
        </w:rPr>
        <w:t>Заполнение параметров задания на проверку из загруженного файла;</w:t>
      </w:r>
    </w:p>
    <w:p w14:paraId="4DF34253" w14:textId="77777777" w:rsidR="00A82DB8" w:rsidRPr="00A82DB8" w:rsidRDefault="00A82DB8" w:rsidP="006A695A">
      <w:pPr>
        <w:pStyle w:val="ItemizedList2"/>
        <w:numPr>
          <w:ilvl w:val="1"/>
          <w:numId w:val="7"/>
        </w:numPr>
        <w:rPr>
          <w:sz w:val="24"/>
          <w:szCs w:val="28"/>
        </w:rPr>
      </w:pPr>
      <w:r w:rsidRPr="00A82DB8">
        <w:rPr>
          <w:rFonts w:eastAsia="Calibri"/>
          <w:sz w:val="24"/>
          <w:szCs w:val="28"/>
        </w:rPr>
        <w:t>Просмотр загруженного задания на проверку;</w:t>
      </w:r>
    </w:p>
    <w:p w14:paraId="08443BC1" w14:textId="77777777" w:rsidR="00A82DB8" w:rsidRPr="00A82DB8" w:rsidRDefault="00A82DB8" w:rsidP="006A695A">
      <w:pPr>
        <w:pStyle w:val="ItemizedList2"/>
        <w:numPr>
          <w:ilvl w:val="1"/>
          <w:numId w:val="7"/>
        </w:numPr>
        <w:rPr>
          <w:sz w:val="24"/>
          <w:szCs w:val="28"/>
        </w:rPr>
      </w:pPr>
      <w:r w:rsidRPr="00A82DB8">
        <w:rPr>
          <w:rFonts w:eastAsia="Calibri"/>
          <w:sz w:val="24"/>
          <w:szCs w:val="28"/>
        </w:rPr>
        <w:t>Фиксация начала проверки;</w:t>
      </w:r>
    </w:p>
    <w:p w14:paraId="3CB5072C" w14:textId="77777777" w:rsidR="00A82DB8" w:rsidRPr="00A82DB8" w:rsidRDefault="00A82DB8" w:rsidP="006A695A">
      <w:pPr>
        <w:pStyle w:val="ItemizedList2"/>
        <w:numPr>
          <w:ilvl w:val="1"/>
          <w:numId w:val="7"/>
        </w:numPr>
        <w:rPr>
          <w:sz w:val="24"/>
          <w:szCs w:val="28"/>
        </w:rPr>
      </w:pPr>
      <w:r w:rsidRPr="00A82DB8">
        <w:rPr>
          <w:rFonts w:eastAsia="Calibri"/>
          <w:sz w:val="24"/>
          <w:szCs w:val="28"/>
        </w:rPr>
        <w:t>Автоматизированное проведение проверки с последовательным заполнением пунктов проверочного листа;</w:t>
      </w:r>
    </w:p>
    <w:p w14:paraId="07E0F556" w14:textId="77777777" w:rsidR="00A82DB8" w:rsidRPr="00A82DB8" w:rsidRDefault="00A82DB8" w:rsidP="006A695A">
      <w:pPr>
        <w:pStyle w:val="ItemizedList2"/>
        <w:numPr>
          <w:ilvl w:val="1"/>
          <w:numId w:val="7"/>
        </w:numPr>
        <w:rPr>
          <w:sz w:val="24"/>
          <w:szCs w:val="28"/>
        </w:rPr>
      </w:pPr>
      <w:proofErr w:type="spellStart"/>
      <w:r w:rsidRPr="00A82DB8">
        <w:rPr>
          <w:rFonts w:eastAsia="Calibri"/>
          <w:sz w:val="24"/>
          <w:szCs w:val="28"/>
        </w:rPr>
        <w:t>Фотофиксация</w:t>
      </w:r>
      <w:proofErr w:type="spellEnd"/>
      <w:r w:rsidRPr="00A82DB8">
        <w:rPr>
          <w:rFonts w:eastAsia="Calibri"/>
          <w:sz w:val="24"/>
          <w:szCs w:val="28"/>
        </w:rPr>
        <w:t xml:space="preserve"> объектов проверки с приложением фото отчета к конкретным пунктам проверочного листа;</w:t>
      </w:r>
    </w:p>
    <w:p w14:paraId="5C308941" w14:textId="77777777" w:rsidR="00A82DB8" w:rsidRPr="00A82DB8" w:rsidRDefault="00A82DB8" w:rsidP="006A695A">
      <w:pPr>
        <w:pStyle w:val="ItemizedList2"/>
        <w:numPr>
          <w:ilvl w:val="1"/>
          <w:numId w:val="7"/>
        </w:numPr>
        <w:rPr>
          <w:sz w:val="24"/>
          <w:szCs w:val="28"/>
        </w:rPr>
      </w:pPr>
      <w:r w:rsidRPr="00A82DB8">
        <w:rPr>
          <w:rFonts w:eastAsia="Calibri"/>
          <w:sz w:val="24"/>
          <w:szCs w:val="28"/>
        </w:rPr>
        <w:t>Автоматическое заполнение группы пунктов проверочного листа одинаковым ответом;</w:t>
      </w:r>
    </w:p>
    <w:p w14:paraId="4D0E787A" w14:textId="77777777" w:rsidR="00A82DB8" w:rsidRPr="00A82DB8" w:rsidRDefault="00A82DB8" w:rsidP="006A695A">
      <w:pPr>
        <w:pStyle w:val="ItemizedList2"/>
        <w:numPr>
          <w:ilvl w:val="1"/>
          <w:numId w:val="7"/>
        </w:numPr>
        <w:rPr>
          <w:sz w:val="24"/>
          <w:szCs w:val="28"/>
        </w:rPr>
      </w:pPr>
      <w:r w:rsidRPr="00A82DB8">
        <w:rPr>
          <w:rFonts w:eastAsia="Calibri"/>
          <w:sz w:val="24"/>
          <w:szCs w:val="28"/>
        </w:rPr>
        <w:t>Корректировка ответов на любые вопросы проверочного листа до фиксации завершения проверки;</w:t>
      </w:r>
    </w:p>
    <w:p w14:paraId="3F30AF72" w14:textId="77777777" w:rsidR="00A82DB8" w:rsidRPr="00A82DB8" w:rsidRDefault="00A82DB8" w:rsidP="006A695A">
      <w:pPr>
        <w:pStyle w:val="ItemizedList2"/>
        <w:numPr>
          <w:ilvl w:val="1"/>
          <w:numId w:val="7"/>
        </w:numPr>
        <w:rPr>
          <w:sz w:val="24"/>
          <w:szCs w:val="28"/>
        </w:rPr>
      </w:pPr>
      <w:r w:rsidRPr="00A82DB8">
        <w:rPr>
          <w:rFonts w:eastAsia="Calibri"/>
          <w:sz w:val="24"/>
          <w:szCs w:val="28"/>
        </w:rPr>
        <w:t>Фиксация завершения проверки;</w:t>
      </w:r>
    </w:p>
    <w:p w14:paraId="25ED0958" w14:textId="5C1F131E" w:rsidR="00A82DB8" w:rsidRPr="00A82DB8" w:rsidRDefault="00A82DB8" w:rsidP="006A695A">
      <w:pPr>
        <w:pStyle w:val="ItemizedList2"/>
        <w:numPr>
          <w:ilvl w:val="1"/>
          <w:numId w:val="7"/>
        </w:numPr>
        <w:rPr>
          <w:sz w:val="24"/>
          <w:szCs w:val="28"/>
        </w:rPr>
      </w:pPr>
      <w:r w:rsidRPr="00A82DB8">
        <w:rPr>
          <w:rFonts w:eastAsia="Calibri"/>
          <w:sz w:val="24"/>
          <w:szCs w:val="28"/>
        </w:rPr>
        <w:t>Сохранение результатов проверки в файл для последующей загрузки в программное обеспечение ЦСМК-К</w:t>
      </w:r>
      <w:r w:rsidRPr="00A82DB8">
        <w:rPr>
          <w:color w:val="000000"/>
          <w:sz w:val="24"/>
        </w:rPr>
        <w:t>.</w:t>
      </w:r>
    </w:p>
    <w:p w14:paraId="3E3568A1" w14:textId="2F2D5AB7" w:rsidR="00585658" w:rsidRDefault="00585658" w:rsidP="00A82DB8">
      <w:pPr>
        <w:spacing w:after="0" w:line="360" w:lineRule="auto"/>
        <w:ind w:firstLine="851"/>
        <w:rPr>
          <w:color w:val="000000"/>
        </w:rPr>
        <w:sectPr w:rsidR="00585658">
          <w:pgSz w:w="11906" w:h="16838"/>
          <w:pgMar w:top="851" w:right="1134" w:bottom="851" w:left="1701" w:header="0" w:footer="709" w:gutter="0"/>
          <w:cols w:space="720"/>
          <w:docGrid w:linePitch="360"/>
        </w:sectPr>
      </w:pPr>
    </w:p>
    <w:p w14:paraId="21FBBF1C" w14:textId="65B0C9BE" w:rsidR="00585658" w:rsidRPr="007E69D4" w:rsidRDefault="00A25CA8" w:rsidP="007E69D4">
      <w:pPr>
        <w:pStyle w:val="4"/>
      </w:pPr>
      <w:r w:rsidRPr="007E69D4">
        <w:lastRenderedPageBreak/>
        <w:t xml:space="preserve">1.1 </w:t>
      </w:r>
      <w:bookmarkStart w:id="4" w:name="_Toc305688024"/>
      <w:bookmarkStart w:id="5" w:name="_Toc171586186"/>
      <w:r w:rsidR="00030472" w:rsidRPr="007E69D4">
        <w:t>Область применения</w:t>
      </w:r>
      <w:bookmarkEnd w:id="4"/>
      <w:bookmarkEnd w:id="5"/>
    </w:p>
    <w:p w14:paraId="059B6118" w14:textId="0B931C94" w:rsidR="00030472" w:rsidRPr="00A82DB8" w:rsidRDefault="00030472" w:rsidP="00030472">
      <w:pPr>
        <w:pStyle w:val="PlainText"/>
        <w:rPr>
          <w:sz w:val="22"/>
        </w:rPr>
      </w:pPr>
      <w:r w:rsidRPr="00030472">
        <w:rPr>
          <w:b/>
          <w:sz w:val="24"/>
        </w:rPr>
        <w:t>Полное наименование системы:</w:t>
      </w:r>
      <w:r w:rsidRPr="00030472">
        <w:rPr>
          <w:sz w:val="24"/>
        </w:rPr>
        <w:t xml:space="preserve"> </w:t>
      </w:r>
      <w:r w:rsidRPr="00A82DB8">
        <w:rPr>
          <w:sz w:val="22"/>
        </w:rPr>
        <w:t>«</w:t>
      </w:r>
      <w:r w:rsidR="00A82DB8" w:rsidRPr="00A82DB8">
        <w:rPr>
          <w:rFonts w:eastAsia="Calibri"/>
          <w:sz w:val="24"/>
          <w:szCs w:val="28"/>
        </w:rPr>
        <w:t>Программное обеспечение «Мобильное приложение для проведения плановых и внеплановых проверок»</w:t>
      </w:r>
      <w:r w:rsidR="00A82DB8" w:rsidRPr="00A82DB8">
        <w:rPr>
          <w:sz w:val="24"/>
          <w:szCs w:val="28"/>
        </w:rPr>
        <w:t>, (далее — Подсистема №2)</w:t>
      </w:r>
      <w:r w:rsidR="00A82DB8" w:rsidRPr="00A82DB8">
        <w:rPr>
          <w:sz w:val="24"/>
        </w:rPr>
        <w:t>.</w:t>
      </w:r>
      <w:r w:rsidRPr="00A82DB8">
        <w:rPr>
          <w:rFonts w:eastAsia="Calibri"/>
          <w:sz w:val="22"/>
        </w:rPr>
        <w:t xml:space="preserve"> </w:t>
      </w:r>
    </w:p>
    <w:p w14:paraId="76122FA9" w14:textId="488143D7" w:rsidR="00585658" w:rsidRPr="00A82DB8" w:rsidRDefault="00030472" w:rsidP="00A82DB8">
      <w:pPr>
        <w:pStyle w:val="PlainText"/>
        <w:rPr>
          <w:sz w:val="24"/>
        </w:rPr>
      </w:pPr>
      <w:r w:rsidRPr="00030472">
        <w:rPr>
          <w:b/>
          <w:sz w:val="24"/>
        </w:rPr>
        <w:t>Условное обозначение системы:</w:t>
      </w:r>
      <w:r w:rsidRPr="00030472">
        <w:rPr>
          <w:sz w:val="24"/>
        </w:rPr>
        <w:t xml:space="preserve"> Подсистема №</w:t>
      </w:r>
      <w:r w:rsidR="00A82DB8">
        <w:rPr>
          <w:sz w:val="24"/>
        </w:rPr>
        <w:t>2</w:t>
      </w:r>
      <w:r w:rsidRPr="00030472">
        <w:rPr>
          <w:sz w:val="24"/>
        </w:rPr>
        <w:t>.</w:t>
      </w:r>
    </w:p>
    <w:p w14:paraId="32BB65B3" w14:textId="78128214" w:rsidR="00585658" w:rsidRPr="007E69D4" w:rsidRDefault="00A25CA8" w:rsidP="007E69D4">
      <w:pPr>
        <w:pStyle w:val="4"/>
      </w:pPr>
      <w:r w:rsidRPr="007E69D4">
        <w:t xml:space="preserve">1.2 </w:t>
      </w:r>
      <w:bookmarkStart w:id="6" w:name="_Toc156214098"/>
      <w:bookmarkStart w:id="7" w:name="_Toc171586187"/>
      <w:r w:rsidR="00030472" w:rsidRPr="007E69D4">
        <w:t>Краткое описание возможностей средства автоматизации</w:t>
      </w:r>
      <w:bookmarkEnd w:id="6"/>
      <w:bookmarkEnd w:id="7"/>
    </w:p>
    <w:p w14:paraId="49B29632" w14:textId="41FC5F2F" w:rsidR="00585658" w:rsidRDefault="00A82DB8" w:rsidP="00A82DB8">
      <w:pPr>
        <w:spacing w:after="0" w:line="360" w:lineRule="auto"/>
        <w:ind w:firstLine="851"/>
        <w:jc w:val="left"/>
      </w:pPr>
      <w:r w:rsidRPr="00C0073D">
        <w:rPr>
          <w:szCs w:val="28"/>
        </w:rPr>
        <w:t>Подсистема №</w:t>
      </w:r>
      <w:r>
        <w:rPr>
          <w:szCs w:val="28"/>
        </w:rPr>
        <w:t>2</w:t>
      </w:r>
      <w:r w:rsidRPr="00C0073D">
        <w:rPr>
          <w:szCs w:val="28"/>
        </w:rPr>
        <w:t xml:space="preserve"> обеспечивает </w:t>
      </w:r>
      <w:r w:rsidRPr="00C0073D">
        <w:rPr>
          <w:rFonts w:eastAsia="Calibri"/>
          <w:szCs w:val="28"/>
        </w:rPr>
        <w:t>автоматизацию процедуры проведения проверки в соответствии с заданием на проверку, сформированными через главный интерфейс модуля проведения проверок</w:t>
      </w:r>
      <w:r>
        <w:rPr>
          <w:rFonts w:eastAsia="Calibri"/>
          <w:szCs w:val="28"/>
        </w:rPr>
        <w:t>.</w:t>
      </w:r>
    </w:p>
    <w:p w14:paraId="6338C884" w14:textId="48B15130" w:rsidR="00585658" w:rsidRPr="007E69D4" w:rsidRDefault="00A25CA8" w:rsidP="007E69D4">
      <w:pPr>
        <w:pStyle w:val="4"/>
      </w:pPr>
      <w:r w:rsidRPr="007E69D4">
        <w:t xml:space="preserve">1.3 </w:t>
      </w:r>
      <w:bookmarkStart w:id="8" w:name="_Toc304293884"/>
      <w:bookmarkStart w:id="9" w:name="_Toc305674971"/>
      <w:bookmarkStart w:id="10" w:name="_Toc171586192"/>
      <w:r w:rsidR="00030472" w:rsidRPr="007E69D4">
        <w:t>Программное обеспечение</w:t>
      </w:r>
      <w:bookmarkEnd w:id="8"/>
      <w:bookmarkEnd w:id="9"/>
      <w:bookmarkEnd w:id="10"/>
    </w:p>
    <w:p w14:paraId="4C4795B5" w14:textId="77777777" w:rsidR="00A82DB8" w:rsidRPr="00A82DB8" w:rsidRDefault="00A82DB8" w:rsidP="00A82DB8">
      <w:pPr>
        <w:pStyle w:val="PlainText"/>
        <w:rPr>
          <w:sz w:val="24"/>
        </w:rPr>
      </w:pPr>
      <w:r w:rsidRPr="00A82DB8">
        <w:rPr>
          <w:sz w:val="24"/>
        </w:rPr>
        <w:t xml:space="preserve">Требования к разработанному прикладному ПО </w:t>
      </w:r>
      <w:r w:rsidRPr="00A82DB8">
        <w:rPr>
          <w:rFonts w:eastAsia="Calibri"/>
          <w:sz w:val="24"/>
        </w:rPr>
        <w:t>Подсистемы №2</w:t>
      </w:r>
      <w:r w:rsidRPr="00A82DB8">
        <w:rPr>
          <w:sz w:val="24"/>
        </w:rPr>
        <w:t>:</w:t>
      </w:r>
    </w:p>
    <w:p w14:paraId="71470ED4" w14:textId="77777777" w:rsidR="00A82DB8" w:rsidRPr="00A82DB8" w:rsidRDefault="00A82DB8" w:rsidP="006A695A">
      <w:pPr>
        <w:pStyle w:val="ItemizedList1"/>
        <w:numPr>
          <w:ilvl w:val="0"/>
          <w:numId w:val="4"/>
        </w:numPr>
        <w:tabs>
          <w:tab w:val="left" w:pos="1134"/>
        </w:tabs>
        <w:rPr>
          <w:sz w:val="24"/>
        </w:rPr>
      </w:pPr>
      <w:r w:rsidRPr="00A82DB8">
        <w:rPr>
          <w:sz w:val="24"/>
        </w:rPr>
        <w:t xml:space="preserve">Разработанное Мобильное программное обеспечение должно поддерживать работу под управлением операционной системы </w:t>
      </w:r>
      <w:r w:rsidRPr="00A82DB8">
        <w:rPr>
          <w:sz w:val="24"/>
          <w:lang w:val="en-US"/>
        </w:rPr>
        <w:t>Android</w:t>
      </w:r>
      <w:r w:rsidRPr="00A82DB8">
        <w:rPr>
          <w:sz w:val="24"/>
        </w:rPr>
        <w:t xml:space="preserve"> 8.0 или выше.</w:t>
      </w:r>
    </w:p>
    <w:p w14:paraId="4E10BF32" w14:textId="77777777" w:rsidR="00A82DB8" w:rsidRPr="00A82DB8" w:rsidRDefault="00A82DB8" w:rsidP="00A82DB8">
      <w:pPr>
        <w:pStyle w:val="PlainText"/>
        <w:rPr>
          <w:sz w:val="24"/>
        </w:rPr>
      </w:pPr>
      <w:r w:rsidRPr="00A82DB8">
        <w:rPr>
          <w:sz w:val="24"/>
        </w:rPr>
        <w:t xml:space="preserve">Требования к системному ПО мобильного устройства, обеспечивающего функционирование Подсистемы №2: </w:t>
      </w:r>
    </w:p>
    <w:p w14:paraId="43E9C4C5" w14:textId="7383B575" w:rsidR="00585658" w:rsidRPr="00A82DB8" w:rsidRDefault="00A82DB8" w:rsidP="006A695A">
      <w:pPr>
        <w:numPr>
          <w:ilvl w:val="0"/>
          <w:numId w:val="10"/>
        </w:numPr>
        <w:spacing w:after="0" w:line="360" w:lineRule="auto"/>
        <w:jc w:val="left"/>
      </w:pPr>
      <w:r w:rsidRPr="00A82DB8">
        <w:t xml:space="preserve">На мобильном устройстве должна быть установлена операционная система </w:t>
      </w:r>
      <w:proofErr w:type="spellStart"/>
      <w:r w:rsidRPr="00A82DB8">
        <w:t>Android</w:t>
      </w:r>
      <w:proofErr w:type="spellEnd"/>
      <w:r w:rsidRPr="00A82DB8">
        <w:t xml:space="preserve"> 8.0 или выше.</w:t>
      </w:r>
    </w:p>
    <w:p w14:paraId="10393715" w14:textId="5FBA8E50" w:rsidR="00585658" w:rsidRPr="0024624D" w:rsidRDefault="00A25CA8" w:rsidP="0024624D">
      <w:pPr>
        <w:pStyle w:val="3"/>
        <w:rPr>
          <w:rFonts w:ascii="Times New Roman" w:hAnsi="Times New Roman" w:cs="Times New Roman"/>
          <w:b/>
          <w:color w:val="auto"/>
        </w:rPr>
      </w:pPr>
      <w:bookmarkStart w:id="11" w:name="_Toc191812619"/>
      <w:bookmarkStart w:id="12" w:name="_Toc211212650"/>
      <w:r w:rsidRPr="0024624D">
        <w:rPr>
          <w:rFonts w:ascii="Times New Roman" w:hAnsi="Times New Roman" w:cs="Times New Roman"/>
          <w:b/>
          <w:color w:val="auto"/>
        </w:rPr>
        <w:t xml:space="preserve">2. </w:t>
      </w:r>
      <w:bookmarkStart w:id="13" w:name="_Toc156214108"/>
      <w:bookmarkStart w:id="14" w:name="_Toc171586193"/>
      <w:r w:rsidR="005605A3" w:rsidRPr="0024624D">
        <w:rPr>
          <w:rFonts w:ascii="Times New Roman" w:hAnsi="Times New Roman" w:cs="Times New Roman"/>
          <w:b/>
          <w:color w:val="auto"/>
        </w:rPr>
        <w:t>Установка и настройка программного обеспечения Подсистемы №</w:t>
      </w:r>
      <w:bookmarkEnd w:id="11"/>
      <w:bookmarkEnd w:id="13"/>
      <w:bookmarkEnd w:id="14"/>
      <w:r w:rsidR="00A82DB8">
        <w:rPr>
          <w:rFonts w:ascii="Times New Roman" w:hAnsi="Times New Roman" w:cs="Times New Roman"/>
          <w:b/>
          <w:color w:val="auto"/>
        </w:rPr>
        <w:t>2</w:t>
      </w:r>
      <w:bookmarkEnd w:id="12"/>
    </w:p>
    <w:p w14:paraId="24C2EFF8" w14:textId="3C2B47A3" w:rsidR="00A82DB8" w:rsidRPr="00A82DB8" w:rsidRDefault="00A82DB8" w:rsidP="00A82DB8">
      <w:pPr>
        <w:pStyle w:val="PlainText"/>
        <w:rPr>
          <w:rFonts w:eastAsia="Calibri"/>
          <w:sz w:val="24"/>
        </w:rPr>
      </w:pPr>
      <w:r w:rsidRPr="00A82DB8">
        <w:rPr>
          <w:sz w:val="24"/>
        </w:rPr>
        <w:t>Для установки «</w:t>
      </w:r>
      <w:r w:rsidRPr="00A82DB8">
        <w:rPr>
          <w:rFonts w:eastAsia="Calibri"/>
          <w:sz w:val="24"/>
        </w:rPr>
        <w:t xml:space="preserve">Мобильного приложения для проведения плановых и внеплановых проверок» </w:t>
      </w:r>
      <w:r w:rsidRPr="00A82DB8">
        <w:rPr>
          <w:sz w:val="24"/>
        </w:rPr>
        <w:t>(«</w:t>
      </w:r>
      <w:r w:rsidR="00624E43">
        <w:rPr>
          <w:sz w:val="24"/>
        </w:rPr>
        <w:t>ЦСМК Проверки</w:t>
      </w:r>
      <w:r w:rsidRPr="00A82DB8">
        <w:rPr>
          <w:sz w:val="24"/>
        </w:rPr>
        <w:t>»)</w:t>
      </w:r>
      <w:r w:rsidRPr="00A82DB8">
        <w:rPr>
          <w:rFonts w:eastAsia="Calibri"/>
          <w:sz w:val="24"/>
        </w:rPr>
        <w:t xml:space="preserve"> необходимо:</w:t>
      </w:r>
    </w:p>
    <w:p w14:paraId="657CCD57" w14:textId="5D70BA3C" w:rsidR="00A82DB8" w:rsidRPr="00A82DB8" w:rsidRDefault="00A82DB8" w:rsidP="00624E43">
      <w:pPr>
        <w:pStyle w:val="PlainText"/>
        <w:numPr>
          <w:ilvl w:val="0"/>
          <w:numId w:val="11"/>
        </w:numPr>
        <w:rPr>
          <w:rFonts w:eastAsia="Calibri"/>
          <w:sz w:val="24"/>
        </w:rPr>
      </w:pPr>
      <w:r w:rsidRPr="00A82DB8">
        <w:rPr>
          <w:sz w:val="24"/>
        </w:rPr>
        <w:t xml:space="preserve">Установить полученный дистрибутив (файл </w:t>
      </w:r>
      <w:proofErr w:type="spellStart"/>
      <w:r w:rsidR="00624E43" w:rsidRPr="00624E43">
        <w:rPr>
          <w:b/>
          <w:sz w:val="24"/>
          <w:lang w:val="en-US"/>
        </w:rPr>
        <w:t>Medsurvey</w:t>
      </w:r>
      <w:proofErr w:type="spellEnd"/>
      <w:r w:rsidRPr="00A82DB8">
        <w:rPr>
          <w:b/>
          <w:sz w:val="24"/>
        </w:rPr>
        <w:t>.</w:t>
      </w:r>
      <w:proofErr w:type="spellStart"/>
      <w:r w:rsidRPr="00A82DB8">
        <w:rPr>
          <w:b/>
          <w:sz w:val="24"/>
          <w:lang w:val="en-US"/>
        </w:rPr>
        <w:t>apk</w:t>
      </w:r>
      <w:proofErr w:type="spellEnd"/>
      <w:r w:rsidRPr="00A82DB8">
        <w:rPr>
          <w:sz w:val="24"/>
        </w:rPr>
        <w:t xml:space="preserve">) на мобильное устройство. </w:t>
      </w:r>
    </w:p>
    <w:p w14:paraId="7FDE710C" w14:textId="299DBF5D" w:rsidR="00A82DB8" w:rsidRPr="00A82DB8" w:rsidRDefault="00A82DB8" w:rsidP="006A695A">
      <w:pPr>
        <w:pStyle w:val="PlainText"/>
        <w:numPr>
          <w:ilvl w:val="0"/>
          <w:numId w:val="11"/>
        </w:numPr>
        <w:rPr>
          <w:rFonts w:eastAsia="Calibri"/>
          <w:sz w:val="24"/>
        </w:rPr>
      </w:pPr>
      <w:r w:rsidRPr="00A82DB8">
        <w:rPr>
          <w:rFonts w:eastAsia="Arial Unicode MS"/>
          <w:sz w:val="24"/>
        </w:rPr>
        <w:t xml:space="preserve">Для мобильного приложения </w:t>
      </w:r>
      <w:r w:rsidRPr="00A82DB8">
        <w:rPr>
          <w:sz w:val="24"/>
        </w:rPr>
        <w:t>«</w:t>
      </w:r>
      <w:r w:rsidR="00624E43">
        <w:rPr>
          <w:sz w:val="24"/>
        </w:rPr>
        <w:t>ЦСМК Проверки</w:t>
      </w:r>
      <w:r w:rsidRPr="00A82DB8">
        <w:rPr>
          <w:sz w:val="24"/>
        </w:rPr>
        <w:t xml:space="preserve">» </w:t>
      </w:r>
      <w:r w:rsidRPr="00A82DB8">
        <w:rPr>
          <w:rFonts w:eastAsia="Arial Unicode MS"/>
          <w:sz w:val="24"/>
        </w:rPr>
        <w:t>установить разрешение на доступ к камере мобильного устройства:</w:t>
      </w:r>
    </w:p>
    <w:p w14:paraId="13A3CF86" w14:textId="77777777" w:rsidR="00A82DB8" w:rsidRPr="00A82DB8" w:rsidRDefault="00A82DB8" w:rsidP="006A695A">
      <w:pPr>
        <w:pStyle w:val="PlainText"/>
        <w:numPr>
          <w:ilvl w:val="1"/>
          <w:numId w:val="11"/>
        </w:numPr>
        <w:rPr>
          <w:rFonts w:eastAsia="Calibri"/>
          <w:sz w:val="24"/>
        </w:rPr>
      </w:pPr>
      <w:r w:rsidRPr="00A82DB8">
        <w:rPr>
          <w:rFonts w:eastAsia="Arial Unicode MS"/>
          <w:sz w:val="24"/>
        </w:rPr>
        <w:t xml:space="preserve"> Выбрать «Настройки»;</w:t>
      </w:r>
    </w:p>
    <w:p w14:paraId="0E5D0C64" w14:textId="77777777" w:rsidR="00A82DB8" w:rsidRPr="00A82DB8" w:rsidRDefault="00A82DB8" w:rsidP="006A695A">
      <w:pPr>
        <w:pStyle w:val="PlainText"/>
        <w:numPr>
          <w:ilvl w:val="1"/>
          <w:numId w:val="11"/>
        </w:numPr>
        <w:rPr>
          <w:rFonts w:eastAsia="Calibri"/>
          <w:sz w:val="24"/>
        </w:rPr>
      </w:pPr>
      <w:r w:rsidRPr="00A82DB8">
        <w:rPr>
          <w:rFonts w:eastAsia="Arial Unicode MS"/>
          <w:sz w:val="24"/>
        </w:rPr>
        <w:t xml:space="preserve"> В меню настроек выбрать «Приложения»;</w:t>
      </w:r>
    </w:p>
    <w:p w14:paraId="22B12176" w14:textId="36AE11C7" w:rsidR="00A82DB8" w:rsidRPr="00A82DB8" w:rsidRDefault="00A82DB8" w:rsidP="006A695A">
      <w:pPr>
        <w:pStyle w:val="PlainText"/>
        <w:numPr>
          <w:ilvl w:val="1"/>
          <w:numId w:val="11"/>
        </w:numPr>
        <w:rPr>
          <w:rFonts w:eastAsia="Calibri"/>
          <w:sz w:val="24"/>
        </w:rPr>
      </w:pPr>
      <w:r w:rsidRPr="00A82DB8">
        <w:rPr>
          <w:rFonts w:eastAsia="Arial Unicode MS"/>
          <w:sz w:val="24"/>
        </w:rPr>
        <w:t xml:space="preserve"> В меню приложений выбрать «</w:t>
      </w:r>
      <w:r w:rsidR="00624E43">
        <w:rPr>
          <w:sz w:val="24"/>
        </w:rPr>
        <w:t>ЦСМК Проверки</w:t>
      </w:r>
      <w:r w:rsidRPr="00A82DB8">
        <w:rPr>
          <w:sz w:val="24"/>
        </w:rPr>
        <w:t>»;</w:t>
      </w:r>
    </w:p>
    <w:p w14:paraId="005D6A23" w14:textId="6BDFFD23" w:rsidR="00A82DB8" w:rsidRPr="00A82DB8" w:rsidRDefault="00A82DB8" w:rsidP="006A695A">
      <w:pPr>
        <w:pStyle w:val="PlainText"/>
        <w:numPr>
          <w:ilvl w:val="1"/>
          <w:numId w:val="11"/>
        </w:numPr>
        <w:rPr>
          <w:rFonts w:eastAsia="Calibri"/>
          <w:sz w:val="24"/>
        </w:rPr>
      </w:pPr>
      <w:r w:rsidRPr="00A82DB8">
        <w:rPr>
          <w:rFonts w:eastAsia="Arial Unicode MS"/>
          <w:sz w:val="24"/>
        </w:rPr>
        <w:t xml:space="preserve"> В меню «</w:t>
      </w:r>
      <w:r w:rsidR="00624E43">
        <w:t>ЦСМК Проверки</w:t>
      </w:r>
      <w:r w:rsidRPr="00A82DB8">
        <w:rPr>
          <w:sz w:val="24"/>
        </w:rPr>
        <w:t>» выбрать «</w:t>
      </w:r>
      <w:r w:rsidRPr="00A82DB8">
        <w:rPr>
          <w:rFonts w:eastAsia="Arial Unicode MS"/>
          <w:sz w:val="24"/>
        </w:rPr>
        <w:t>Разрешения»;</w:t>
      </w:r>
    </w:p>
    <w:p w14:paraId="1ABD7205" w14:textId="77777777" w:rsidR="00A82DB8" w:rsidRPr="00A82DB8" w:rsidRDefault="00A82DB8" w:rsidP="006A695A">
      <w:pPr>
        <w:pStyle w:val="PlainText"/>
        <w:numPr>
          <w:ilvl w:val="1"/>
          <w:numId w:val="11"/>
        </w:numPr>
        <w:rPr>
          <w:rFonts w:eastAsia="Calibri"/>
          <w:sz w:val="24"/>
        </w:rPr>
      </w:pPr>
      <w:r w:rsidRPr="00A82DB8">
        <w:rPr>
          <w:rFonts w:eastAsia="Arial Unicode MS"/>
          <w:sz w:val="24"/>
        </w:rPr>
        <w:t xml:space="preserve"> В меню разрешений выбрать «Камера»;</w:t>
      </w:r>
    </w:p>
    <w:p w14:paraId="70CBF139" w14:textId="77777777" w:rsidR="00A82DB8" w:rsidRPr="00A82DB8" w:rsidRDefault="00A82DB8" w:rsidP="006A695A">
      <w:pPr>
        <w:pStyle w:val="PlainText"/>
        <w:numPr>
          <w:ilvl w:val="1"/>
          <w:numId w:val="11"/>
        </w:numPr>
        <w:rPr>
          <w:rFonts w:eastAsia="Calibri"/>
          <w:sz w:val="24"/>
        </w:rPr>
      </w:pPr>
      <w:r w:rsidRPr="00A82DB8">
        <w:rPr>
          <w:rFonts w:eastAsia="Arial Unicode MS"/>
          <w:sz w:val="24"/>
        </w:rPr>
        <w:t xml:space="preserve"> В меню камеры выбрать «Разрешить только во время </w:t>
      </w:r>
      <w:bookmarkStart w:id="15" w:name="_GoBack"/>
      <w:bookmarkEnd w:id="15"/>
      <w:r w:rsidRPr="00A82DB8">
        <w:rPr>
          <w:rFonts w:eastAsia="Arial Unicode MS"/>
          <w:sz w:val="24"/>
        </w:rPr>
        <w:t>использования приложения».</w:t>
      </w:r>
    </w:p>
    <w:p w14:paraId="5AF203E7" w14:textId="77777777" w:rsidR="00A82DB8" w:rsidRPr="00A82DB8" w:rsidRDefault="00A82DB8" w:rsidP="006A695A">
      <w:pPr>
        <w:pStyle w:val="PlainText"/>
        <w:numPr>
          <w:ilvl w:val="0"/>
          <w:numId w:val="11"/>
        </w:numPr>
        <w:rPr>
          <w:rFonts w:eastAsia="Calibri"/>
          <w:sz w:val="24"/>
        </w:rPr>
      </w:pPr>
      <w:r w:rsidRPr="00A82DB8">
        <w:rPr>
          <w:rFonts w:eastAsia="Arial Unicode MS"/>
          <w:sz w:val="24"/>
        </w:rPr>
        <w:t>Сохранить в каталог внутреннего хранилища мобильного устройства, например, «</w:t>
      </w:r>
      <w:proofErr w:type="spellStart"/>
      <w:r w:rsidRPr="00A82DB8">
        <w:rPr>
          <w:rFonts w:eastAsia="Arial Unicode MS"/>
          <w:sz w:val="24"/>
        </w:rPr>
        <w:t>Download</w:t>
      </w:r>
      <w:proofErr w:type="spellEnd"/>
      <w:r w:rsidRPr="00A82DB8">
        <w:rPr>
          <w:rFonts w:eastAsia="Arial Unicode MS"/>
          <w:sz w:val="24"/>
        </w:rPr>
        <w:t xml:space="preserve">» («Загрузки»), файл с заданием на проверку и </w:t>
      </w:r>
      <w:r w:rsidRPr="00A82DB8">
        <w:rPr>
          <w:rFonts w:eastAsia="Arial Unicode MS"/>
          <w:sz w:val="24"/>
        </w:rPr>
        <w:lastRenderedPageBreak/>
        <w:t>проверочным листом (имя файла может быть любым с расширением .</w:t>
      </w:r>
      <w:proofErr w:type="spellStart"/>
      <w:r w:rsidRPr="00A82DB8">
        <w:rPr>
          <w:rFonts w:eastAsia="Arial Unicode MS"/>
          <w:sz w:val="24"/>
          <w:lang w:val="en-US"/>
        </w:rPr>
        <w:t>json</w:t>
      </w:r>
      <w:proofErr w:type="spellEnd"/>
      <w:r w:rsidRPr="00A82DB8">
        <w:rPr>
          <w:rFonts w:eastAsia="Arial Unicode MS"/>
          <w:sz w:val="24"/>
        </w:rPr>
        <w:t>, например, «</w:t>
      </w:r>
      <w:r w:rsidRPr="00A82DB8">
        <w:rPr>
          <w:rFonts w:eastAsia="Arial Unicode MS"/>
          <w:sz w:val="24"/>
          <w:lang w:val="en-US"/>
        </w:rPr>
        <w:t>data</w:t>
      </w:r>
      <w:r w:rsidRPr="00A82DB8">
        <w:rPr>
          <w:rFonts w:eastAsia="Arial Unicode MS"/>
          <w:sz w:val="24"/>
        </w:rPr>
        <w:t>.</w:t>
      </w:r>
      <w:proofErr w:type="spellStart"/>
      <w:r w:rsidRPr="00A82DB8">
        <w:rPr>
          <w:rFonts w:eastAsia="Arial Unicode MS"/>
          <w:sz w:val="24"/>
          <w:lang w:val="en-US"/>
        </w:rPr>
        <w:t>json</w:t>
      </w:r>
      <w:proofErr w:type="spellEnd"/>
      <w:r w:rsidRPr="00A82DB8">
        <w:rPr>
          <w:rFonts w:eastAsia="Arial Unicode MS"/>
          <w:sz w:val="24"/>
        </w:rPr>
        <w:t>»).</w:t>
      </w:r>
    </w:p>
    <w:p w14:paraId="2777F367" w14:textId="43B1E527" w:rsidR="00A82DB8" w:rsidRPr="00A82DB8" w:rsidRDefault="00A82DB8" w:rsidP="006A695A">
      <w:pPr>
        <w:pStyle w:val="PlainText"/>
        <w:numPr>
          <w:ilvl w:val="0"/>
          <w:numId w:val="11"/>
        </w:numPr>
        <w:rPr>
          <w:rFonts w:eastAsia="Calibri"/>
          <w:sz w:val="24"/>
        </w:rPr>
      </w:pPr>
      <w:r w:rsidRPr="00A82DB8">
        <w:rPr>
          <w:sz w:val="24"/>
        </w:rPr>
        <w:t xml:space="preserve">В мобильном телефоне нажать на значок </w:t>
      </w:r>
      <w:r w:rsidRPr="00A82DB8">
        <w:rPr>
          <w:noProof/>
          <w:sz w:val="24"/>
        </w:rPr>
        <w:drawing>
          <wp:inline distT="0" distB="0" distL="0" distR="0" wp14:anchorId="1AB0E8B4" wp14:editId="6F75AB28">
            <wp:extent cx="486064" cy="4647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64" cy="46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2DB8">
        <w:rPr>
          <w:sz w:val="24"/>
        </w:rPr>
        <w:t xml:space="preserve"> для запуска приложения.</w:t>
      </w:r>
    </w:p>
    <w:p w14:paraId="7D08FEC0" w14:textId="6B0680AF" w:rsidR="00585658" w:rsidRPr="00624E43" w:rsidRDefault="00585658">
      <w:pPr>
        <w:jc w:val="center"/>
        <w:rPr>
          <w:lang w:val="en-US"/>
        </w:rPr>
      </w:pPr>
      <w:bookmarkStart w:id="16" w:name="_heading=h.3mzq4wv" w:colFirst="0" w:colLast="0"/>
      <w:bookmarkEnd w:id="16"/>
    </w:p>
    <w:p w14:paraId="6CB1CB91" w14:textId="58551B36" w:rsidR="00585658" w:rsidRPr="0024624D" w:rsidRDefault="0014455F" w:rsidP="0024624D">
      <w:pPr>
        <w:pStyle w:val="3"/>
        <w:rPr>
          <w:rFonts w:ascii="Times New Roman" w:hAnsi="Times New Roman" w:cs="Times New Roman"/>
          <w:b/>
          <w:color w:val="auto"/>
        </w:rPr>
      </w:pPr>
      <w:bookmarkStart w:id="17" w:name="_Toc191812621"/>
      <w:bookmarkStart w:id="18" w:name="_Toc211212651"/>
      <w:r>
        <w:rPr>
          <w:rFonts w:ascii="Times New Roman" w:hAnsi="Times New Roman" w:cs="Times New Roman"/>
          <w:b/>
          <w:color w:val="auto"/>
        </w:rPr>
        <w:t>3</w:t>
      </w:r>
      <w:r w:rsidR="00A25CA8" w:rsidRPr="0024624D">
        <w:rPr>
          <w:rFonts w:ascii="Times New Roman" w:hAnsi="Times New Roman" w:cs="Times New Roman"/>
          <w:b/>
          <w:color w:val="auto"/>
        </w:rPr>
        <w:t>. Дистрибутив</w:t>
      </w:r>
      <w:bookmarkEnd w:id="17"/>
      <w:bookmarkEnd w:id="18"/>
    </w:p>
    <w:p w14:paraId="26491827" w14:textId="77777777" w:rsidR="00BB4CBB" w:rsidRPr="00BB4CBB" w:rsidRDefault="00BB4CBB" w:rsidP="00BB4CBB">
      <w:pPr>
        <w:pStyle w:val="PlainText"/>
        <w:keepNext/>
        <w:rPr>
          <w:sz w:val="24"/>
        </w:rPr>
      </w:pPr>
      <w:r w:rsidRPr="00BB4CBB">
        <w:rPr>
          <w:sz w:val="24"/>
        </w:rPr>
        <w:t>Состав дистрибутива:</w:t>
      </w:r>
    </w:p>
    <w:p w14:paraId="167C24AC" w14:textId="5D3058EC" w:rsidR="00585658" w:rsidRDefault="00BB4CBB" w:rsidP="00BB4CBB">
      <w:pPr>
        <w:spacing w:after="0" w:line="360" w:lineRule="auto"/>
        <w:ind w:firstLine="851"/>
      </w:pPr>
      <w:r w:rsidRPr="00151BA0">
        <w:t xml:space="preserve">Упакованный контейнер </w:t>
      </w:r>
      <w:proofErr w:type="spellStart"/>
      <w:r w:rsidRPr="00151BA0">
        <w:t>app-debug.apk</w:t>
      </w:r>
      <w:proofErr w:type="spellEnd"/>
      <w:r w:rsidRPr="00151BA0">
        <w:t>.</w:t>
      </w:r>
    </w:p>
    <w:p w14:paraId="3618A88A" w14:textId="77777777" w:rsidR="00694159" w:rsidRPr="00CC62E0" w:rsidRDefault="00694159" w:rsidP="00BB4CBB">
      <w:pPr>
        <w:spacing w:after="0" w:line="360" w:lineRule="auto"/>
        <w:ind w:firstLine="851"/>
      </w:pPr>
    </w:p>
    <w:p w14:paraId="53F2CE49" w14:textId="640FE55A" w:rsidR="00585658" w:rsidRPr="0024624D" w:rsidRDefault="0014455F" w:rsidP="0024624D">
      <w:pPr>
        <w:pStyle w:val="3"/>
        <w:rPr>
          <w:rFonts w:ascii="Times New Roman" w:hAnsi="Times New Roman" w:cs="Times New Roman"/>
          <w:b/>
          <w:color w:val="auto"/>
        </w:rPr>
      </w:pPr>
      <w:bookmarkStart w:id="19" w:name="_heading=h.532bzyektk6a" w:colFirst="0" w:colLast="0"/>
      <w:bookmarkStart w:id="20" w:name="_heading=h.v6234pxg540d" w:colFirst="0" w:colLast="0"/>
      <w:bookmarkStart w:id="21" w:name="_heading=h.yrngnzapaamq" w:colFirst="0" w:colLast="0"/>
      <w:bookmarkStart w:id="22" w:name="_heading=h.8zbbb7btuzqj" w:colFirst="0" w:colLast="0"/>
      <w:bookmarkStart w:id="23" w:name="_heading=h.xsujo225ptcb" w:colFirst="0" w:colLast="0"/>
      <w:bookmarkStart w:id="24" w:name="_heading=h.hdxl6d5gavo7" w:colFirst="0" w:colLast="0"/>
      <w:bookmarkStart w:id="25" w:name="_heading=h.ecd13dtu05yt" w:colFirst="0" w:colLast="0"/>
      <w:bookmarkStart w:id="26" w:name="_heading=h.rmhg1vr069si" w:colFirst="0" w:colLast="0"/>
      <w:bookmarkStart w:id="27" w:name="_heading=h.awmbwfeb7nzo" w:colFirst="0" w:colLast="0"/>
      <w:bookmarkStart w:id="28" w:name="_heading=h.kwoaq3z4yprn" w:colFirst="0" w:colLast="0"/>
      <w:bookmarkStart w:id="29" w:name="_heading=h.gncmavb3jkyc" w:colFirst="0" w:colLast="0"/>
      <w:bookmarkStart w:id="30" w:name="_heading=h.esvgy73zoro5" w:colFirst="0" w:colLast="0"/>
      <w:bookmarkStart w:id="31" w:name="_Toc191812622"/>
      <w:bookmarkStart w:id="32" w:name="_Toc211212652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ascii="Times New Roman" w:hAnsi="Times New Roman" w:cs="Times New Roman"/>
          <w:b/>
          <w:color w:val="auto"/>
        </w:rPr>
        <w:t>4</w:t>
      </w:r>
      <w:r w:rsidR="00A25CA8" w:rsidRPr="0024624D">
        <w:rPr>
          <w:rFonts w:ascii="Times New Roman" w:hAnsi="Times New Roman" w:cs="Times New Roman"/>
          <w:b/>
          <w:color w:val="auto"/>
        </w:rPr>
        <w:t>. Условия предоставления гарантий</w:t>
      </w:r>
      <w:bookmarkEnd w:id="31"/>
      <w:bookmarkEnd w:id="32"/>
    </w:p>
    <w:p w14:paraId="24E0A3CF" w14:textId="77777777" w:rsidR="00585658" w:rsidRDefault="00A25CA8">
      <w:pPr>
        <w:spacing w:after="0" w:line="360" w:lineRule="auto"/>
        <w:ind w:firstLine="851"/>
        <w:rPr>
          <w:color w:val="000000"/>
        </w:rPr>
      </w:pPr>
      <w:r>
        <w:rPr>
          <w:color w:val="000000"/>
        </w:rPr>
        <w:t>1. Гарантийный период на поставляемый симулятор составляет 12 (двенадцать) месяцев.</w:t>
      </w:r>
    </w:p>
    <w:p w14:paraId="58F8F525" w14:textId="77777777" w:rsidR="00585658" w:rsidRDefault="00A25CA8">
      <w:pPr>
        <w:spacing w:after="0" w:line="360" w:lineRule="auto"/>
        <w:ind w:firstLine="851"/>
        <w:rPr>
          <w:color w:val="000000"/>
        </w:rPr>
      </w:pPr>
      <w:r>
        <w:rPr>
          <w:color w:val="000000"/>
        </w:rPr>
        <w:t>2. Гарантийные обязательства начинают действовать с момента передачи симулятора Покупателю. Дата передачи симулятора Покупателю указана в товарной накладной.</w:t>
      </w:r>
    </w:p>
    <w:p w14:paraId="61E16814" w14:textId="77777777" w:rsidR="00585658" w:rsidRDefault="00A25CA8">
      <w:pPr>
        <w:spacing w:after="0" w:line="360" w:lineRule="auto"/>
        <w:ind w:firstLine="851"/>
        <w:rPr>
          <w:color w:val="000000"/>
        </w:rPr>
      </w:pPr>
      <w:r>
        <w:rPr>
          <w:color w:val="000000"/>
        </w:rPr>
        <w:t>3. Данная гарантия является полным, завершенным соглашением между Поставщиком и Покупателем. Соглашение исчерпывает все обязанности Поставщика в отношении гарантийного обслуживания, приобретенного Покупателем симулятора.</w:t>
      </w:r>
    </w:p>
    <w:p w14:paraId="1F62A6BA" w14:textId="77777777" w:rsidR="00585658" w:rsidRDefault="00A25CA8">
      <w:pPr>
        <w:spacing w:after="0" w:line="360" w:lineRule="auto"/>
        <w:ind w:firstLine="851"/>
        <w:rPr>
          <w:color w:val="000000"/>
        </w:rPr>
      </w:pPr>
      <w:r>
        <w:rPr>
          <w:color w:val="000000"/>
        </w:rPr>
        <w:t>Гарантийные обязательства могут быть прерваны в следующих случаях:</w:t>
      </w:r>
    </w:p>
    <w:p w14:paraId="26A2F0C8" w14:textId="77777777" w:rsidR="00585658" w:rsidRDefault="00A25CA8">
      <w:pPr>
        <w:spacing w:after="0" w:line="360" w:lineRule="auto"/>
        <w:ind w:firstLine="851"/>
        <w:rPr>
          <w:color w:val="000000"/>
        </w:rPr>
      </w:pPr>
      <w:r>
        <w:rPr>
          <w:color w:val="000000"/>
        </w:rPr>
        <w:t>1. Наличие явных или скрытых механических повреждений оборудования, вызванных нарушением правил транспортировки, хранения или эксплуатации.</w:t>
      </w:r>
    </w:p>
    <w:p w14:paraId="53FBFFDF" w14:textId="77777777" w:rsidR="00585658" w:rsidRDefault="00A25CA8">
      <w:pPr>
        <w:spacing w:after="0" w:line="360" w:lineRule="auto"/>
        <w:ind w:firstLine="851"/>
        <w:rPr>
          <w:color w:val="000000"/>
        </w:rPr>
      </w:pPr>
      <w:r>
        <w:rPr>
          <w:color w:val="000000"/>
        </w:rPr>
        <w:t>2. Наличие повреждений, вызванных неправильными действиями Покупателя.</w:t>
      </w:r>
    </w:p>
    <w:p w14:paraId="0593F857" w14:textId="77777777" w:rsidR="00585658" w:rsidRDefault="00585658">
      <w:pPr>
        <w:spacing w:after="0" w:line="360" w:lineRule="auto"/>
        <w:ind w:firstLine="851"/>
        <w:rPr>
          <w:color w:val="000000"/>
        </w:rPr>
      </w:pPr>
    </w:p>
    <w:tbl>
      <w:tblPr>
        <w:tblStyle w:val="StGen1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4363"/>
      </w:tblGrid>
      <w:tr w:rsidR="00585658" w14:paraId="3AD662DB" w14:textId="77777777">
        <w:tc>
          <w:tcPr>
            <w:tcW w:w="4698" w:type="dxa"/>
          </w:tcPr>
          <w:p w14:paraId="18AACB6B" w14:textId="77777777" w:rsidR="00585658" w:rsidRDefault="00A25CA8">
            <w:pPr>
              <w:spacing w:before="120"/>
              <w:jc w:val="center"/>
            </w:pPr>
            <w:r>
              <w:t>Поставщик</w:t>
            </w: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6B4A88FB" w14:textId="77777777" w:rsidR="00585658" w:rsidRDefault="00A25CA8">
            <w:pPr>
              <w:spacing w:before="120"/>
              <w:jc w:val="center"/>
            </w:pPr>
            <w:r>
              <w:t>Покупатель</w:t>
            </w:r>
          </w:p>
          <w:p w14:paraId="2575FF78" w14:textId="77777777" w:rsidR="00585658" w:rsidRDefault="00A25CA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условиями гарантии согласен) </w:t>
            </w:r>
          </w:p>
        </w:tc>
      </w:tr>
      <w:tr w:rsidR="00585658" w14:paraId="4C17135F" w14:textId="77777777">
        <w:tc>
          <w:tcPr>
            <w:tcW w:w="4698" w:type="dxa"/>
          </w:tcPr>
          <w:p w14:paraId="4D9B313E" w14:textId="77777777" w:rsidR="00585658" w:rsidRDefault="00585658">
            <w:pPr>
              <w:spacing w:before="120"/>
              <w:jc w:val="center"/>
            </w:pP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55BCEE84" w14:textId="77777777" w:rsidR="00585658" w:rsidRDefault="00585658">
            <w:pPr>
              <w:spacing w:before="120"/>
              <w:jc w:val="center"/>
            </w:pPr>
          </w:p>
        </w:tc>
      </w:tr>
      <w:tr w:rsidR="00585658" w14:paraId="3AF1CE9A" w14:textId="77777777">
        <w:tc>
          <w:tcPr>
            <w:tcW w:w="4698" w:type="dxa"/>
          </w:tcPr>
          <w:p w14:paraId="2C4F000D" w14:textId="77777777" w:rsidR="00585658" w:rsidRDefault="00585658">
            <w:pPr>
              <w:spacing w:before="120"/>
              <w:jc w:val="center"/>
            </w:pP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6DC1B2B5" w14:textId="77777777" w:rsidR="00585658" w:rsidRDefault="00585658">
            <w:pPr>
              <w:spacing w:before="120"/>
              <w:jc w:val="center"/>
            </w:pPr>
          </w:p>
        </w:tc>
      </w:tr>
      <w:tr w:rsidR="00585658" w14:paraId="0E5E6BDA" w14:textId="77777777">
        <w:tc>
          <w:tcPr>
            <w:tcW w:w="4698" w:type="dxa"/>
            <w:tcBorders>
              <w:bottom w:val="single" w:sz="4" w:space="0" w:color="000000"/>
            </w:tcBorders>
          </w:tcPr>
          <w:p w14:paraId="698FC5BB" w14:textId="77777777" w:rsidR="00585658" w:rsidRDefault="00585658">
            <w:pPr>
              <w:spacing w:before="120"/>
              <w:jc w:val="center"/>
            </w:pP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4BA18454" w14:textId="77777777" w:rsidR="00585658" w:rsidRDefault="00585658">
            <w:pPr>
              <w:spacing w:before="120"/>
              <w:jc w:val="center"/>
            </w:pPr>
          </w:p>
        </w:tc>
      </w:tr>
      <w:tr w:rsidR="00585658" w14:paraId="213C9DA8" w14:textId="77777777">
        <w:trPr>
          <w:trHeight w:val="844"/>
        </w:trPr>
        <w:tc>
          <w:tcPr>
            <w:tcW w:w="4698" w:type="dxa"/>
          </w:tcPr>
          <w:p w14:paraId="575C3BCC" w14:textId="77777777" w:rsidR="00585658" w:rsidRDefault="00A25CA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 месяц, число</w:t>
            </w:r>
          </w:p>
        </w:tc>
        <w:tc>
          <w:tcPr>
            <w:tcW w:w="4363" w:type="dxa"/>
          </w:tcPr>
          <w:p w14:paraId="086EE465" w14:textId="77777777" w:rsidR="00585658" w:rsidRDefault="00A25CA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 месяц, число</w:t>
            </w:r>
          </w:p>
        </w:tc>
      </w:tr>
      <w:tr w:rsidR="00585658" w14:paraId="7FF6D493" w14:textId="77777777">
        <w:trPr>
          <w:trHeight w:val="832"/>
        </w:trPr>
        <w:tc>
          <w:tcPr>
            <w:tcW w:w="4698" w:type="dxa"/>
          </w:tcPr>
          <w:p w14:paraId="2D78FAE4" w14:textId="77777777" w:rsidR="00585658" w:rsidRDefault="00A2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363" w:type="dxa"/>
          </w:tcPr>
          <w:p w14:paraId="153DD3E6" w14:textId="77777777" w:rsidR="00585658" w:rsidRDefault="00A2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14:paraId="471B2A87" w14:textId="77777777" w:rsidR="00585658" w:rsidRPr="00D846B4" w:rsidRDefault="00585658" w:rsidP="00FF173F">
      <w:pPr>
        <w:pStyle w:val="4"/>
        <w:spacing w:before="160"/>
        <w:ind w:firstLine="0"/>
      </w:pPr>
    </w:p>
    <w:sectPr w:rsidR="00585658" w:rsidRPr="00D846B4">
      <w:pgSz w:w="11906" w:h="16838"/>
      <w:pgMar w:top="851" w:right="1134" w:bottom="851" w:left="1701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19687" w14:textId="77777777" w:rsidR="00647790" w:rsidRDefault="00647790">
      <w:pPr>
        <w:spacing w:after="0" w:line="240" w:lineRule="auto"/>
      </w:pPr>
      <w:r>
        <w:separator/>
      </w:r>
    </w:p>
  </w:endnote>
  <w:endnote w:type="continuationSeparator" w:id="0">
    <w:p w14:paraId="1EE4E44F" w14:textId="77777777" w:rsidR="00647790" w:rsidRDefault="0064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MT">
    <w:charset w:val="00"/>
    <w:family w:val="auto"/>
    <w:pitch w:val="default"/>
  </w:font>
  <w:font w:name="Wingdings-Regular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58CC" w14:textId="77777777" w:rsidR="00C84771" w:rsidRDefault="00C84771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4E43">
      <w:rPr>
        <w:noProof/>
        <w:color w:val="000000"/>
      </w:rPr>
      <w:t>6</w:t>
    </w:r>
    <w:r>
      <w:rPr>
        <w:color w:val="000000"/>
      </w:rPr>
      <w:fldChar w:fldCharType="end"/>
    </w:r>
  </w:p>
  <w:p w14:paraId="5E2753FD" w14:textId="77777777" w:rsidR="00C84771" w:rsidRDefault="00C84771">
    <w:pPr>
      <w:widowControl w:val="0"/>
      <w:spacing w:after="0" w:line="276" w:lineRule="auto"/>
      <w:ind w:firstLine="0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B7ED1" w14:textId="77777777" w:rsidR="00647790" w:rsidRDefault="00647790">
      <w:pPr>
        <w:spacing w:after="0" w:line="240" w:lineRule="auto"/>
      </w:pPr>
      <w:r>
        <w:separator/>
      </w:r>
    </w:p>
  </w:footnote>
  <w:footnote w:type="continuationSeparator" w:id="0">
    <w:p w14:paraId="25D9E531" w14:textId="77777777" w:rsidR="00647790" w:rsidRDefault="0064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352F4" w14:textId="2B619CB6" w:rsidR="00C84771" w:rsidRDefault="00132784">
    <w:pPr>
      <w:pBdr>
        <w:bottom w:val="single" w:sz="4" w:space="1" w:color="000000"/>
      </w:pBdr>
      <w:tabs>
        <w:tab w:val="center" w:pos="4677"/>
        <w:tab w:val="right" w:pos="9355"/>
        <w:tab w:val="left" w:pos="1134"/>
        <w:tab w:val="left" w:pos="10206"/>
      </w:tabs>
      <w:spacing w:before="240" w:after="0" w:line="240" w:lineRule="auto"/>
      <w:ind w:firstLine="0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Дополнение к руководству по эксплуатации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A0956C"/>
    <w:lvl w:ilvl="0">
      <w:start w:val="1"/>
      <w:numFmt w:val="decimal"/>
      <w:pStyle w:val="OrderedLis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3B47EE"/>
    <w:multiLevelType w:val="hybridMultilevel"/>
    <w:tmpl w:val="672EB45E"/>
    <w:lvl w:ilvl="0" w:tplc="19EE3AF2">
      <w:start w:val="1"/>
      <w:numFmt w:val="decimal"/>
      <w:lvlText w:val="%1."/>
      <w:lvlJc w:val="left"/>
      <w:pPr>
        <w:ind w:left="1211" w:hanging="360"/>
      </w:pPr>
    </w:lvl>
    <w:lvl w:ilvl="1" w:tplc="B366C290">
      <w:start w:val="1"/>
      <w:numFmt w:val="lowerLetter"/>
      <w:lvlText w:val="%2."/>
      <w:lvlJc w:val="left"/>
      <w:pPr>
        <w:ind w:left="1931" w:hanging="360"/>
      </w:pPr>
    </w:lvl>
    <w:lvl w:ilvl="2" w:tplc="A530C516">
      <w:start w:val="1"/>
      <w:numFmt w:val="lowerRoman"/>
      <w:lvlText w:val="%3."/>
      <w:lvlJc w:val="right"/>
      <w:pPr>
        <w:ind w:left="2651" w:hanging="180"/>
      </w:pPr>
    </w:lvl>
    <w:lvl w:ilvl="3" w:tplc="9AA63ED6">
      <w:start w:val="1"/>
      <w:numFmt w:val="decimal"/>
      <w:lvlText w:val="%4."/>
      <w:lvlJc w:val="left"/>
      <w:pPr>
        <w:ind w:left="3371" w:hanging="360"/>
      </w:pPr>
    </w:lvl>
    <w:lvl w:ilvl="4" w:tplc="126650FC">
      <w:start w:val="1"/>
      <w:numFmt w:val="lowerLetter"/>
      <w:lvlText w:val="%5."/>
      <w:lvlJc w:val="left"/>
      <w:pPr>
        <w:ind w:left="4091" w:hanging="360"/>
      </w:pPr>
    </w:lvl>
    <w:lvl w:ilvl="5" w:tplc="276CCB2E">
      <w:start w:val="1"/>
      <w:numFmt w:val="lowerRoman"/>
      <w:lvlText w:val="%6."/>
      <w:lvlJc w:val="right"/>
      <w:pPr>
        <w:ind w:left="4811" w:hanging="180"/>
      </w:pPr>
    </w:lvl>
    <w:lvl w:ilvl="6" w:tplc="3B50D004">
      <w:start w:val="1"/>
      <w:numFmt w:val="decimal"/>
      <w:lvlText w:val="%7."/>
      <w:lvlJc w:val="left"/>
      <w:pPr>
        <w:ind w:left="5531" w:hanging="360"/>
      </w:pPr>
    </w:lvl>
    <w:lvl w:ilvl="7" w:tplc="DEE20774">
      <w:start w:val="1"/>
      <w:numFmt w:val="lowerLetter"/>
      <w:lvlText w:val="%8."/>
      <w:lvlJc w:val="left"/>
      <w:pPr>
        <w:ind w:left="6251" w:hanging="360"/>
      </w:pPr>
    </w:lvl>
    <w:lvl w:ilvl="8" w:tplc="64B4ECDC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1E3764"/>
    <w:multiLevelType w:val="multilevel"/>
    <w:tmpl w:val="845C3A64"/>
    <w:lvl w:ilvl="0">
      <w:start w:val="1"/>
      <w:numFmt w:val="decimal"/>
      <w:pStyle w:val="OderedList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OderedList2"/>
      <w:suff w:val="space"/>
      <w:lvlText w:val="%1.%2)"/>
      <w:lvlJc w:val="left"/>
      <w:pPr>
        <w:ind w:left="397" w:firstLine="851"/>
      </w:pPr>
      <w:rPr>
        <w:rFonts w:hint="default"/>
      </w:rPr>
    </w:lvl>
    <w:lvl w:ilvl="2">
      <w:start w:val="1"/>
      <w:numFmt w:val="decimal"/>
      <w:pStyle w:val="OderedList3"/>
      <w:suff w:val="space"/>
      <w:lvlText w:val="%1.%2.%3)"/>
      <w:lvlJc w:val="left"/>
      <w:pPr>
        <w:ind w:left="794" w:firstLine="851"/>
      </w:pPr>
      <w:rPr>
        <w:rFonts w:hint="default"/>
      </w:rPr>
    </w:lvl>
    <w:lvl w:ilvl="3">
      <w:start w:val="1"/>
      <w:numFmt w:val="decimal"/>
      <w:pStyle w:val="OderedList4"/>
      <w:suff w:val="space"/>
      <w:lvlText w:val="%1.%2.%3.%4)"/>
      <w:lvlJc w:val="left"/>
      <w:pPr>
        <w:ind w:left="1191" w:firstLine="851"/>
      </w:pPr>
      <w:rPr>
        <w:rFonts w:hint="default"/>
      </w:rPr>
    </w:lvl>
    <w:lvl w:ilvl="4">
      <w:start w:val="1"/>
      <w:numFmt w:val="decimal"/>
      <w:pStyle w:val="OderedList5"/>
      <w:suff w:val="space"/>
      <w:lvlText w:val="%1.%2.%3.%4.%5)"/>
      <w:lvlJc w:val="left"/>
      <w:pPr>
        <w:ind w:left="1588" w:firstLine="851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1985" w:firstLine="85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2382" w:firstLine="85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2779" w:firstLine="851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3176" w:firstLine="851"/>
      </w:pPr>
      <w:rPr>
        <w:rFonts w:ascii="Wingdings" w:hAnsi="Wingdings" w:hint="default"/>
      </w:rPr>
    </w:lvl>
  </w:abstractNum>
  <w:abstractNum w:abstractNumId="3">
    <w:nsid w:val="2D6B2B90"/>
    <w:multiLevelType w:val="hybridMultilevel"/>
    <w:tmpl w:val="CAB2BD2C"/>
    <w:lvl w:ilvl="0" w:tplc="F57C5A6C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 w:tplc="537C417A">
      <w:start w:val="1"/>
      <w:numFmt w:val="bullet"/>
      <w:pStyle w:val="2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 w:tplc="395E3F36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 w:tplc="8EFE28F4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 w:tplc="8C78656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 w:tplc="20E2F22E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 w:tplc="7AE8AD12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 w:tplc="11A64E88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 w:tplc="06065D00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BF670D0"/>
    <w:multiLevelType w:val="multilevel"/>
    <w:tmpl w:val="8670E4C2"/>
    <w:lvl w:ilvl="0">
      <w:start w:val="1"/>
      <w:numFmt w:val="bullet"/>
      <w:pStyle w:val="ItemizedList1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ItemizedList2"/>
      <w:suff w:val="space"/>
      <w:lvlText w:val="-"/>
      <w:lvlJc w:val="left"/>
      <w:pPr>
        <w:ind w:left="397" w:firstLine="85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ItemizedList3"/>
      <w:suff w:val="space"/>
      <w:lvlText w:val="-"/>
      <w:lvlJc w:val="left"/>
      <w:pPr>
        <w:ind w:left="794" w:firstLine="851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1191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588" w:firstLine="851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985" w:firstLine="851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2382" w:firstLine="851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2779" w:firstLine="851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3176" w:firstLine="851"/>
      </w:pPr>
      <w:rPr>
        <w:rFonts w:hint="default"/>
      </w:rPr>
    </w:lvl>
  </w:abstractNum>
  <w:abstractNum w:abstractNumId="5">
    <w:nsid w:val="5B1E4531"/>
    <w:multiLevelType w:val="hybridMultilevel"/>
    <w:tmpl w:val="44281358"/>
    <w:lvl w:ilvl="0" w:tplc="888AACCA">
      <w:start w:val="1"/>
      <w:numFmt w:val="decimal"/>
      <w:lvlText w:val="%1."/>
      <w:lvlJc w:val="left"/>
      <w:pPr>
        <w:ind w:left="720" w:hanging="360"/>
      </w:pPr>
    </w:lvl>
    <w:lvl w:ilvl="1" w:tplc="340C0704">
      <w:start w:val="1"/>
      <w:numFmt w:val="decimal"/>
      <w:pStyle w:val="a"/>
      <w:lvlText w:val="%2."/>
      <w:lvlJc w:val="left"/>
      <w:pPr>
        <w:ind w:left="1440" w:hanging="360"/>
      </w:pPr>
    </w:lvl>
    <w:lvl w:ilvl="2" w:tplc="749E6B8A">
      <w:start w:val="1"/>
      <w:numFmt w:val="decimal"/>
      <w:lvlText w:val="%3."/>
      <w:lvlJc w:val="left"/>
      <w:pPr>
        <w:ind w:left="2160" w:hanging="360"/>
      </w:pPr>
    </w:lvl>
    <w:lvl w:ilvl="3" w:tplc="EEBAFFD8">
      <w:start w:val="1"/>
      <w:numFmt w:val="decimal"/>
      <w:lvlText w:val="%4."/>
      <w:lvlJc w:val="left"/>
      <w:pPr>
        <w:ind w:left="2880" w:hanging="360"/>
      </w:pPr>
    </w:lvl>
    <w:lvl w:ilvl="4" w:tplc="981E3158">
      <w:start w:val="1"/>
      <w:numFmt w:val="decimal"/>
      <w:lvlText w:val="%5."/>
      <w:lvlJc w:val="left"/>
      <w:pPr>
        <w:ind w:left="3600" w:hanging="360"/>
      </w:pPr>
    </w:lvl>
    <w:lvl w:ilvl="5" w:tplc="6ABAFF84">
      <w:start w:val="1"/>
      <w:numFmt w:val="decimal"/>
      <w:lvlText w:val="%6."/>
      <w:lvlJc w:val="left"/>
      <w:pPr>
        <w:ind w:left="4320" w:hanging="360"/>
      </w:pPr>
    </w:lvl>
    <w:lvl w:ilvl="6" w:tplc="33AA8DEE">
      <w:start w:val="1"/>
      <w:numFmt w:val="decimal"/>
      <w:lvlText w:val="%7."/>
      <w:lvlJc w:val="left"/>
      <w:pPr>
        <w:ind w:left="5040" w:hanging="360"/>
      </w:pPr>
    </w:lvl>
    <w:lvl w:ilvl="7" w:tplc="665A1A5E">
      <w:start w:val="1"/>
      <w:numFmt w:val="decimal"/>
      <w:lvlText w:val="%8."/>
      <w:lvlJc w:val="left"/>
      <w:pPr>
        <w:ind w:left="5760" w:hanging="360"/>
      </w:pPr>
    </w:lvl>
    <w:lvl w:ilvl="8" w:tplc="0470AC24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CA573F6"/>
    <w:multiLevelType w:val="hybridMultilevel"/>
    <w:tmpl w:val="FC920646"/>
    <w:lvl w:ilvl="0" w:tplc="2B84ED28">
      <w:start w:val="1"/>
      <w:numFmt w:val="decimal"/>
      <w:pStyle w:val="a0"/>
      <w:lvlText w:val="%1."/>
      <w:lvlJc w:val="left"/>
      <w:pPr>
        <w:ind w:left="720" w:hanging="360"/>
      </w:pPr>
    </w:lvl>
    <w:lvl w:ilvl="1" w:tplc="B7E679C2">
      <w:start w:val="1"/>
      <w:numFmt w:val="decimal"/>
      <w:lvlText w:val="%2."/>
      <w:lvlJc w:val="left"/>
      <w:pPr>
        <w:ind w:left="1440" w:hanging="360"/>
      </w:pPr>
    </w:lvl>
    <w:lvl w:ilvl="2" w:tplc="84961474">
      <w:start w:val="1"/>
      <w:numFmt w:val="decimal"/>
      <w:lvlText w:val="%3."/>
      <w:lvlJc w:val="left"/>
      <w:pPr>
        <w:ind w:left="2160" w:hanging="360"/>
      </w:pPr>
    </w:lvl>
    <w:lvl w:ilvl="3" w:tplc="E7C04AD0">
      <w:start w:val="1"/>
      <w:numFmt w:val="decimal"/>
      <w:lvlText w:val="%4."/>
      <w:lvlJc w:val="left"/>
      <w:pPr>
        <w:ind w:left="2880" w:hanging="360"/>
      </w:pPr>
    </w:lvl>
    <w:lvl w:ilvl="4" w:tplc="5E5E911C">
      <w:start w:val="1"/>
      <w:numFmt w:val="decimal"/>
      <w:lvlText w:val="%5."/>
      <w:lvlJc w:val="left"/>
      <w:pPr>
        <w:ind w:left="3600" w:hanging="360"/>
      </w:pPr>
    </w:lvl>
    <w:lvl w:ilvl="5" w:tplc="85C8CE6A">
      <w:start w:val="1"/>
      <w:numFmt w:val="decimal"/>
      <w:lvlText w:val="%6."/>
      <w:lvlJc w:val="left"/>
      <w:pPr>
        <w:ind w:left="4320" w:hanging="360"/>
      </w:pPr>
    </w:lvl>
    <w:lvl w:ilvl="6" w:tplc="645A54EA">
      <w:start w:val="1"/>
      <w:numFmt w:val="decimal"/>
      <w:lvlText w:val="%7."/>
      <w:lvlJc w:val="left"/>
      <w:pPr>
        <w:ind w:left="5040" w:hanging="360"/>
      </w:pPr>
    </w:lvl>
    <w:lvl w:ilvl="7" w:tplc="0EA09250">
      <w:start w:val="1"/>
      <w:numFmt w:val="decimal"/>
      <w:lvlText w:val="%8."/>
      <w:lvlJc w:val="left"/>
      <w:pPr>
        <w:ind w:left="5760" w:hanging="360"/>
      </w:pPr>
    </w:lvl>
    <w:lvl w:ilvl="8" w:tplc="91864DD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47413E6"/>
    <w:multiLevelType w:val="hybridMultilevel"/>
    <w:tmpl w:val="4D4A6D8C"/>
    <w:lvl w:ilvl="0" w:tplc="079650F6">
      <w:start w:val="1"/>
      <w:numFmt w:val="bullet"/>
      <w:pStyle w:val="1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7F00A79"/>
    <w:multiLevelType w:val="multilevel"/>
    <w:tmpl w:val="609EEF88"/>
    <w:lvl w:ilvl="0">
      <w:start w:val="1"/>
      <w:numFmt w:val="bullet"/>
      <w:lvlRestart w:val="0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1985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552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119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86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425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4820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5387" w:hanging="284"/>
      </w:pPr>
      <w:rPr>
        <w:rFonts w:ascii="Wingdings" w:hAnsi="Wingdings" w:hint="default"/>
      </w:rPr>
    </w:lvl>
  </w:abstractNum>
  <w:abstractNum w:abstractNumId="9">
    <w:nsid w:val="78093AFB"/>
    <w:multiLevelType w:val="hybridMultilevel"/>
    <w:tmpl w:val="672EB45E"/>
    <w:lvl w:ilvl="0" w:tplc="19EE3AF2">
      <w:start w:val="1"/>
      <w:numFmt w:val="decimal"/>
      <w:lvlText w:val="%1."/>
      <w:lvlJc w:val="left"/>
      <w:pPr>
        <w:ind w:left="1211" w:hanging="360"/>
      </w:pPr>
    </w:lvl>
    <w:lvl w:ilvl="1" w:tplc="B366C290">
      <w:start w:val="1"/>
      <w:numFmt w:val="lowerLetter"/>
      <w:lvlText w:val="%2."/>
      <w:lvlJc w:val="left"/>
      <w:pPr>
        <w:ind w:left="1931" w:hanging="360"/>
      </w:pPr>
    </w:lvl>
    <w:lvl w:ilvl="2" w:tplc="A530C516">
      <w:start w:val="1"/>
      <w:numFmt w:val="lowerRoman"/>
      <w:lvlText w:val="%3."/>
      <w:lvlJc w:val="right"/>
      <w:pPr>
        <w:ind w:left="2651" w:hanging="180"/>
      </w:pPr>
    </w:lvl>
    <w:lvl w:ilvl="3" w:tplc="9AA63ED6">
      <w:start w:val="1"/>
      <w:numFmt w:val="decimal"/>
      <w:lvlText w:val="%4."/>
      <w:lvlJc w:val="left"/>
      <w:pPr>
        <w:ind w:left="3371" w:hanging="360"/>
      </w:pPr>
    </w:lvl>
    <w:lvl w:ilvl="4" w:tplc="126650FC">
      <w:start w:val="1"/>
      <w:numFmt w:val="lowerLetter"/>
      <w:lvlText w:val="%5."/>
      <w:lvlJc w:val="left"/>
      <w:pPr>
        <w:ind w:left="4091" w:hanging="360"/>
      </w:pPr>
    </w:lvl>
    <w:lvl w:ilvl="5" w:tplc="276CCB2E">
      <w:start w:val="1"/>
      <w:numFmt w:val="lowerRoman"/>
      <w:lvlText w:val="%6."/>
      <w:lvlJc w:val="right"/>
      <w:pPr>
        <w:ind w:left="4811" w:hanging="180"/>
      </w:pPr>
    </w:lvl>
    <w:lvl w:ilvl="6" w:tplc="3B50D004">
      <w:start w:val="1"/>
      <w:numFmt w:val="decimal"/>
      <w:lvlText w:val="%7."/>
      <w:lvlJc w:val="left"/>
      <w:pPr>
        <w:ind w:left="5531" w:hanging="360"/>
      </w:pPr>
    </w:lvl>
    <w:lvl w:ilvl="7" w:tplc="DEE20774">
      <w:start w:val="1"/>
      <w:numFmt w:val="lowerLetter"/>
      <w:lvlText w:val="%8."/>
      <w:lvlJc w:val="left"/>
      <w:pPr>
        <w:ind w:left="6251" w:hanging="360"/>
      </w:pPr>
    </w:lvl>
    <w:lvl w:ilvl="8" w:tplc="64B4ECDC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F9E1EA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58"/>
    <w:rsid w:val="00001450"/>
    <w:rsid w:val="00030472"/>
    <w:rsid w:val="00100691"/>
    <w:rsid w:val="00132784"/>
    <w:rsid w:val="0014455F"/>
    <w:rsid w:val="001A3DEF"/>
    <w:rsid w:val="0024624D"/>
    <w:rsid w:val="002B7EE6"/>
    <w:rsid w:val="0039023F"/>
    <w:rsid w:val="005605A3"/>
    <w:rsid w:val="00585658"/>
    <w:rsid w:val="005B7B04"/>
    <w:rsid w:val="00624E43"/>
    <w:rsid w:val="00647790"/>
    <w:rsid w:val="00694159"/>
    <w:rsid w:val="006A695A"/>
    <w:rsid w:val="007E69D4"/>
    <w:rsid w:val="00816C9B"/>
    <w:rsid w:val="00A25CA8"/>
    <w:rsid w:val="00A82DB8"/>
    <w:rsid w:val="00B415A9"/>
    <w:rsid w:val="00BB4CBB"/>
    <w:rsid w:val="00BD3F61"/>
    <w:rsid w:val="00BD5C02"/>
    <w:rsid w:val="00C84771"/>
    <w:rsid w:val="00CA36F1"/>
    <w:rsid w:val="00CC62E0"/>
    <w:rsid w:val="00D701A2"/>
    <w:rsid w:val="00D846B4"/>
    <w:rsid w:val="00DA1929"/>
    <w:rsid w:val="00DF6396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1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64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1"/>
    <w:next w:val="a1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2"/>
    <w:link w:val="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dtext">
    <w:name w:val="td_text"/>
    <w:link w:val="tdtext0"/>
    <w:qFormat/>
    <w:pPr>
      <w:spacing w:after="0" w:line="360" w:lineRule="auto"/>
      <w:ind w:firstLine="851"/>
    </w:pPr>
    <w:rPr>
      <w:rFonts w:ascii="Arial" w:hAnsi="Arial"/>
    </w:rPr>
  </w:style>
  <w:style w:type="character" w:customStyle="1" w:styleId="tdtext0">
    <w:name w:val="td_text Знак"/>
    <w:link w:val="tdtext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header"/>
    <w:basedOn w:val="a1"/>
    <w:link w:val="a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rPr>
      <w:rFonts w:ascii="Times New Roman" w:hAnsi="Times New Roman"/>
      <w:sz w:val="24"/>
    </w:rPr>
  </w:style>
  <w:style w:type="paragraph" w:styleId="a8">
    <w:name w:val="footer"/>
    <w:basedOn w:val="a1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Pr>
      <w:rFonts w:ascii="Times New Roman" w:hAnsi="Times New Roman"/>
      <w:sz w:val="24"/>
    </w:rPr>
  </w:style>
  <w:style w:type="table" w:styleId="aa">
    <w:name w:val="Table Grid"/>
    <w:basedOn w:val="a3"/>
    <w:uiPriority w:val="39"/>
    <w:pPr>
      <w:spacing w:after="0" w:line="240" w:lineRule="auto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0"/>
    <w:next w:val="a1"/>
    <w:uiPriority w:val="39"/>
    <w:unhideWhenUsed/>
    <w:qFormat/>
    <w:pPr>
      <w:spacing w:line="259" w:lineRule="auto"/>
      <w:ind w:firstLine="0"/>
      <w:jc w:val="left"/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24624D"/>
    <w:pPr>
      <w:spacing w:after="100"/>
    </w:pPr>
  </w:style>
  <w:style w:type="character" w:styleId="ac">
    <w:name w:val="Hyperlink"/>
    <w:basedOn w:val="a2"/>
    <w:uiPriority w:val="99"/>
    <w:unhideWhenUsed/>
    <w:rPr>
      <w:color w:val="0563C1" w:themeColor="hyperlink"/>
      <w:u w:val="single"/>
    </w:rPr>
  </w:style>
  <w:style w:type="paragraph" w:styleId="22">
    <w:name w:val="toc 2"/>
    <w:basedOn w:val="a1"/>
    <w:next w:val="a1"/>
    <w:autoRedefine/>
    <w:uiPriority w:val="39"/>
    <w:unhideWhenUsed/>
    <w:pPr>
      <w:spacing w:after="100"/>
      <w:ind w:left="240"/>
    </w:pPr>
  </w:style>
  <w:style w:type="paragraph" w:styleId="ad">
    <w:name w:val="List Paragraph"/>
    <w:aliases w:val="Содержание. 2 уровень,Список с булитами,LSTBUL,ТЗ список,Абзац списка литеральный"/>
    <w:basedOn w:val="a1"/>
    <w:link w:val="ae"/>
    <w:uiPriority w:val="34"/>
    <w:qFormat/>
    <w:pPr>
      <w:ind w:left="720"/>
      <w:contextualSpacing/>
    </w:pPr>
  </w:style>
  <w:style w:type="paragraph" w:styleId="31">
    <w:name w:val="toc 3"/>
    <w:basedOn w:val="a1"/>
    <w:next w:val="a1"/>
    <w:autoRedefine/>
    <w:uiPriority w:val="39"/>
    <w:unhideWhenUsed/>
    <w:rsid w:val="0024624D"/>
    <w:pPr>
      <w:spacing w:after="0" w:line="360" w:lineRule="auto"/>
      <w:ind w:left="720" w:firstLine="0"/>
    </w:pPr>
  </w:style>
  <w:style w:type="character" w:customStyle="1" w:styleId="keyword">
    <w:name w:val="keyword"/>
    <w:basedOn w:val="a2"/>
  </w:style>
  <w:style w:type="paragraph" w:customStyle="1" w:styleId="li">
    <w:name w:val="li"/>
    <w:basedOn w:val="a1"/>
    <w:pPr>
      <w:spacing w:before="100" w:beforeAutospacing="1" w:after="100" w:afterAutospacing="1" w:line="240" w:lineRule="auto"/>
      <w:ind w:firstLine="0"/>
      <w:jc w:val="left"/>
    </w:pPr>
  </w:style>
  <w:style w:type="character" w:styleId="af">
    <w:name w:val="Strong"/>
    <w:uiPriority w:val="22"/>
    <w:qFormat/>
    <w:rPr>
      <w:b/>
      <w:bCs/>
    </w:rPr>
  </w:style>
  <w:style w:type="paragraph" w:customStyle="1" w:styleId="p">
    <w:name w:val="p"/>
    <w:basedOn w:val="a1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ph">
    <w:name w:val="ph"/>
    <w:basedOn w:val="a2"/>
  </w:style>
  <w:style w:type="paragraph" w:customStyle="1" w:styleId="a0">
    <w:name w:val="Внимание!"/>
    <w:basedOn w:val="af0"/>
    <w:qFormat/>
    <w:pPr>
      <w:keepLines/>
      <w:widowControl w:val="0"/>
      <w:numPr>
        <w:numId w:val="1"/>
      </w:numPr>
      <w:pBdr>
        <w:top w:val="single" w:sz="12" w:space="5" w:color="000000"/>
        <w:bottom w:val="single" w:sz="12" w:space="5" w:color="000000"/>
      </w:pBdr>
      <w:spacing w:before="113" w:after="113" w:line="240" w:lineRule="auto"/>
    </w:pPr>
    <w:rPr>
      <w:rFonts w:eastAsia="NSimSun" w:cs="Lucida Sans"/>
      <w:color w:val="000000"/>
      <w:lang w:eastAsia="zh-CN" w:bidi="hi-IN"/>
    </w:rPr>
  </w:style>
  <w:style w:type="paragraph" w:styleId="af0">
    <w:name w:val="Body Text"/>
    <w:basedOn w:val="a1"/>
    <w:link w:val="af1"/>
    <w:uiPriority w:val="99"/>
    <w:semiHidden/>
    <w:unhideWhenUsed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Pr>
      <w:rFonts w:ascii="Times New Roman" w:hAnsi="Times New Roman"/>
      <w:sz w:val="24"/>
    </w:rPr>
  </w:style>
  <w:style w:type="paragraph" w:customStyle="1" w:styleId="a">
    <w:name w:val="Ревайвер | МаркСписок"/>
    <w:basedOn w:val="a1"/>
    <w:qFormat/>
    <w:pPr>
      <w:numPr>
        <w:ilvl w:val="1"/>
        <w:numId w:val="3"/>
      </w:numPr>
      <w:spacing w:after="120" w:line="360" w:lineRule="auto"/>
      <w:contextualSpacing/>
    </w:pPr>
    <w:rPr>
      <w:sz w:val="28"/>
    </w:rPr>
  </w:style>
  <w:style w:type="paragraph" w:styleId="af2">
    <w:name w:val="caption"/>
    <w:basedOn w:val="a1"/>
    <w:next w:val="a1"/>
    <w:uiPriority w:val="35"/>
    <w:unhideWhenUsed/>
    <w:qFormat/>
    <w:pPr>
      <w:spacing w:after="240" w:line="240" w:lineRule="auto"/>
      <w:ind w:firstLine="0"/>
      <w:jc w:val="center"/>
    </w:pPr>
    <w:rPr>
      <w:iCs/>
      <w:szCs w:val="18"/>
    </w:rPr>
  </w:style>
  <w:style w:type="paragraph" w:customStyle="1" w:styleId="2">
    <w:name w:val="Ревайвер | МаркСписок2"/>
    <w:basedOn w:val="a"/>
    <w:pPr>
      <w:numPr>
        <w:numId w:val="2"/>
      </w:numPr>
    </w:pPr>
  </w:style>
  <w:style w:type="paragraph" w:customStyle="1" w:styleId="af3">
    <w:name w:val="Абзац"/>
    <w:basedOn w:val="a1"/>
    <w:link w:val="af4"/>
    <w:qFormat/>
    <w:pPr>
      <w:widowControl w:val="0"/>
      <w:spacing w:before="120" w:after="120" w:line="276" w:lineRule="auto"/>
      <w:ind w:firstLine="709"/>
    </w:pPr>
    <w:rPr>
      <w:rFonts w:eastAsiaTheme="majorEastAsia" w:cstheme="majorBidi"/>
      <w:color w:val="2F5496" w:themeColor="accent1" w:themeShade="BF"/>
      <w:szCs w:val="32"/>
    </w:rPr>
  </w:style>
  <w:style w:type="character" w:customStyle="1" w:styleId="af4">
    <w:name w:val="Абзац Знак"/>
    <w:basedOn w:val="11"/>
    <w:link w:val="af3"/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paragraph" w:styleId="af5">
    <w:name w:val="Balloon Text"/>
    <w:basedOn w:val="a1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tab-span">
    <w:name w:val="apple-tab-span"/>
    <w:basedOn w:val="a2"/>
  </w:style>
  <w:style w:type="paragraph" w:styleId="40">
    <w:name w:val="toc 4"/>
    <w:basedOn w:val="a1"/>
    <w:next w:val="a1"/>
    <w:autoRedefine/>
    <w:uiPriority w:val="39"/>
    <w:unhideWhenUsed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</w:rPr>
  </w:style>
  <w:style w:type="paragraph" w:styleId="50">
    <w:name w:val="toc 5"/>
    <w:basedOn w:val="a1"/>
    <w:next w:val="a1"/>
    <w:autoRedefine/>
    <w:uiPriority w:val="39"/>
    <w:unhideWhenUsed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</w:rPr>
  </w:style>
  <w:style w:type="paragraph" w:styleId="60">
    <w:name w:val="toc 6"/>
    <w:basedOn w:val="a1"/>
    <w:next w:val="a1"/>
    <w:autoRedefine/>
    <w:uiPriority w:val="39"/>
    <w:unhideWhenUsed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</w:rPr>
  </w:style>
  <w:style w:type="paragraph" w:styleId="7">
    <w:name w:val="toc 7"/>
    <w:basedOn w:val="a1"/>
    <w:next w:val="a1"/>
    <w:autoRedefine/>
    <w:uiPriority w:val="39"/>
    <w:unhideWhenUsed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</w:rPr>
  </w:style>
  <w:style w:type="paragraph" w:styleId="8">
    <w:name w:val="toc 8"/>
    <w:basedOn w:val="a1"/>
    <w:next w:val="a1"/>
    <w:autoRedefine/>
    <w:uiPriority w:val="39"/>
    <w:unhideWhenUsed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</w:rPr>
  </w:style>
  <w:style w:type="paragraph" w:styleId="9">
    <w:name w:val="toc 9"/>
    <w:basedOn w:val="a1"/>
    <w:next w:val="a1"/>
    <w:autoRedefine/>
    <w:uiPriority w:val="39"/>
    <w:unhideWhenUsed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</w:rPr>
  </w:style>
  <w:style w:type="character" w:customStyle="1" w:styleId="spelle">
    <w:name w:val="spelle"/>
    <w:basedOn w:val="a2"/>
  </w:style>
  <w:style w:type="character" w:customStyle="1" w:styleId="fontstyle01">
    <w:name w:val="fontstyle01"/>
    <w:basedOn w:val="a2"/>
    <w:rPr>
      <w:rFonts w:ascii="Montserrat" w:hAnsi="Montserrat" w:hint="default"/>
      <w:b w:val="0"/>
      <w:bCs w:val="0"/>
      <w:i w:val="0"/>
      <w:iCs w:val="0"/>
      <w:color w:val="31364E"/>
      <w:sz w:val="18"/>
      <w:szCs w:val="18"/>
    </w:rPr>
  </w:style>
  <w:style w:type="character" w:customStyle="1" w:styleId="af8">
    <w:name w:val="Поле обязательной информации"/>
    <w:qFormat/>
    <w:rPr>
      <w:rFonts w:ascii="Times New Roman" w:hAnsi="Times New Roman"/>
      <w:b/>
      <w:bCs/>
      <w:sz w:val="24"/>
      <w:szCs w:val="24"/>
      <w:lang w:val="ru-RU"/>
    </w:rPr>
  </w:style>
  <w:style w:type="character" w:styleId="af9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uiPriority w:val="99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fontstyle21">
    <w:name w:val="fontstyle21"/>
    <w:basedOn w:val="a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2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character" w:styleId="afe">
    <w:name w:val="FollowedHyperlink"/>
    <w:basedOn w:val="a2"/>
    <w:uiPriority w:val="99"/>
    <w:semiHidden/>
    <w:unhideWhenUsed/>
    <w:rPr>
      <w:color w:val="954F72" w:themeColor="followedHyperlink"/>
      <w:u w:val="single"/>
    </w:rPr>
  </w:style>
  <w:style w:type="paragraph" w:styleId="aff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StGen6">
    <w:name w:val="StGen6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docdata">
    <w:name w:val="docdata"/>
    <w:aliases w:val="docy,v5,1831,bqiaagaaeyqcaaagiaiaaangbgaabw4gaaaaaaaaaaaaaaaaaaaaaaaaaaaaaaaaaaaaaaaaaaaaaaaaaaaaaaaaaaaaaaaaaaaaaaaaaaaaaaaaaaaaaaaaaaaaaaaaaaaaaaaaaaaaaaaaaaaaaaaaaaaaaaaaaaaaaaaaaaaaaaaaaaaaaaaaaaaaaaaaaaaaaaaaaaaaaaaaaaaaaaaaaaaaaaaaaaaaaaaa"/>
    <w:basedOn w:val="a2"/>
  </w:style>
  <w:style w:type="paragraph" w:customStyle="1" w:styleId="PlainText">
    <w:name w:val="PlainText"/>
    <w:link w:val="PlainText2"/>
    <w:uiPriority w:val="99"/>
    <w:qFormat/>
    <w:rsid w:val="00C84771"/>
    <w:pPr>
      <w:spacing w:after="0" w:line="360" w:lineRule="auto"/>
      <w:ind w:firstLine="851"/>
    </w:pPr>
    <w:rPr>
      <w:sz w:val="28"/>
    </w:rPr>
  </w:style>
  <w:style w:type="character" w:customStyle="1" w:styleId="PlainText2">
    <w:name w:val="PlainText Знак2"/>
    <w:link w:val="PlainText"/>
    <w:uiPriority w:val="99"/>
    <w:rsid w:val="00C84771"/>
    <w:rPr>
      <w:sz w:val="28"/>
    </w:rPr>
  </w:style>
  <w:style w:type="paragraph" w:customStyle="1" w:styleId="OderedList2">
    <w:name w:val="OderedList2"/>
    <w:uiPriority w:val="99"/>
    <w:qFormat/>
    <w:rsid w:val="00C84771"/>
    <w:pPr>
      <w:numPr>
        <w:ilvl w:val="1"/>
        <w:numId w:val="6"/>
      </w:numPr>
      <w:spacing w:after="0" w:line="360" w:lineRule="auto"/>
    </w:pPr>
    <w:rPr>
      <w:sz w:val="28"/>
      <w:szCs w:val="20"/>
    </w:rPr>
  </w:style>
  <w:style w:type="paragraph" w:customStyle="1" w:styleId="ItemizedList1">
    <w:name w:val="ItemizedList1"/>
    <w:basedOn w:val="a1"/>
    <w:link w:val="ItemizedList10"/>
    <w:qFormat/>
    <w:rsid w:val="00C84771"/>
    <w:pPr>
      <w:numPr>
        <w:numId w:val="5"/>
      </w:numPr>
      <w:spacing w:after="0" w:line="360" w:lineRule="auto"/>
    </w:pPr>
    <w:rPr>
      <w:sz w:val="28"/>
    </w:rPr>
  </w:style>
  <w:style w:type="character" w:customStyle="1" w:styleId="ItemizedList10">
    <w:name w:val="ItemizedList1 Знак"/>
    <w:link w:val="ItemizedList1"/>
    <w:qFormat/>
    <w:rsid w:val="00C84771"/>
    <w:rPr>
      <w:sz w:val="28"/>
    </w:rPr>
  </w:style>
  <w:style w:type="paragraph" w:customStyle="1" w:styleId="OderedList3">
    <w:name w:val="OderedList3"/>
    <w:uiPriority w:val="99"/>
    <w:qFormat/>
    <w:rsid w:val="00C84771"/>
    <w:pPr>
      <w:numPr>
        <w:ilvl w:val="2"/>
        <w:numId w:val="6"/>
      </w:numPr>
      <w:spacing w:after="0" w:line="360" w:lineRule="auto"/>
    </w:pPr>
    <w:rPr>
      <w:sz w:val="28"/>
    </w:rPr>
  </w:style>
  <w:style w:type="paragraph" w:customStyle="1" w:styleId="ItemizedList2">
    <w:name w:val="ItemizedList2"/>
    <w:link w:val="ItemizedList20"/>
    <w:qFormat/>
    <w:rsid w:val="00C84771"/>
    <w:pPr>
      <w:numPr>
        <w:ilvl w:val="1"/>
        <w:numId w:val="5"/>
      </w:numPr>
      <w:spacing w:after="0" w:line="360" w:lineRule="auto"/>
    </w:pPr>
    <w:rPr>
      <w:sz w:val="28"/>
    </w:rPr>
  </w:style>
  <w:style w:type="paragraph" w:customStyle="1" w:styleId="OderedList1">
    <w:name w:val="OderedList1"/>
    <w:link w:val="OderedList10"/>
    <w:uiPriority w:val="99"/>
    <w:qFormat/>
    <w:rsid w:val="00C84771"/>
    <w:pPr>
      <w:numPr>
        <w:numId w:val="6"/>
      </w:numPr>
      <w:spacing w:after="0" w:line="360" w:lineRule="auto"/>
    </w:pPr>
    <w:rPr>
      <w:sz w:val="28"/>
      <w:szCs w:val="20"/>
    </w:rPr>
  </w:style>
  <w:style w:type="paragraph" w:customStyle="1" w:styleId="ItemizedList3">
    <w:name w:val="ItemizedList3"/>
    <w:qFormat/>
    <w:rsid w:val="00C84771"/>
    <w:pPr>
      <w:numPr>
        <w:ilvl w:val="2"/>
        <w:numId w:val="5"/>
      </w:numPr>
      <w:spacing w:after="0" w:line="360" w:lineRule="auto"/>
    </w:pPr>
    <w:rPr>
      <w:sz w:val="28"/>
    </w:rPr>
  </w:style>
  <w:style w:type="paragraph" w:customStyle="1" w:styleId="OderedList4">
    <w:name w:val="OderedList4"/>
    <w:basedOn w:val="OderedList1"/>
    <w:qFormat/>
    <w:rsid w:val="00C84771"/>
    <w:pPr>
      <w:numPr>
        <w:ilvl w:val="3"/>
      </w:numPr>
    </w:pPr>
  </w:style>
  <w:style w:type="paragraph" w:customStyle="1" w:styleId="OderedList5">
    <w:name w:val="OderedList5"/>
    <w:rsid w:val="00C84771"/>
    <w:pPr>
      <w:numPr>
        <w:ilvl w:val="4"/>
        <w:numId w:val="6"/>
      </w:numPr>
      <w:spacing w:after="0" w:line="360" w:lineRule="auto"/>
    </w:pPr>
    <w:rPr>
      <w:sz w:val="28"/>
      <w:szCs w:val="20"/>
    </w:rPr>
  </w:style>
  <w:style w:type="character" w:customStyle="1" w:styleId="ItemizedList20">
    <w:name w:val="ItemizedList2 Знак"/>
    <w:link w:val="ItemizedList2"/>
    <w:rsid w:val="00030472"/>
    <w:rPr>
      <w:sz w:val="28"/>
    </w:rPr>
  </w:style>
  <w:style w:type="character" w:customStyle="1" w:styleId="OderedList10">
    <w:name w:val="OderedList1 Знак"/>
    <w:basedOn w:val="a2"/>
    <w:link w:val="OderedList1"/>
    <w:uiPriority w:val="99"/>
    <w:rsid w:val="00030472"/>
    <w:rPr>
      <w:sz w:val="28"/>
      <w:szCs w:val="20"/>
    </w:rPr>
  </w:style>
  <w:style w:type="paragraph" w:customStyle="1" w:styleId="1">
    <w:name w:val="Маркированный список 1"/>
    <w:basedOn w:val="a1"/>
    <w:rsid w:val="00030472"/>
    <w:pPr>
      <w:keepLines/>
      <w:numPr>
        <w:numId w:val="8"/>
      </w:numPr>
      <w:spacing w:after="0" w:line="360" w:lineRule="auto"/>
    </w:pPr>
  </w:style>
  <w:style w:type="paragraph" w:customStyle="1" w:styleId="OrderedList6">
    <w:name w:val="OrderedList6"/>
    <w:basedOn w:val="ItemizedList3"/>
    <w:qFormat/>
    <w:rsid w:val="00CC62E0"/>
    <w:pPr>
      <w:numPr>
        <w:ilvl w:val="0"/>
        <w:numId w:val="9"/>
      </w:numPr>
    </w:pPr>
  </w:style>
  <w:style w:type="character" w:customStyle="1" w:styleId="ae">
    <w:name w:val="Абзац списка Знак"/>
    <w:aliases w:val="Содержание. 2 уровень Знак,Список с булитами Знак,LSTBUL Знак,ТЗ список Знак,Абзац списка литеральный Знак"/>
    <w:basedOn w:val="a2"/>
    <w:link w:val="ad"/>
    <w:uiPriority w:val="34"/>
    <w:locked/>
    <w:rsid w:val="00CC62E0"/>
  </w:style>
  <w:style w:type="paragraph" w:customStyle="1" w:styleId="TableText">
    <w:name w:val="TableText"/>
    <w:basedOn w:val="a1"/>
    <w:link w:val="TableText0"/>
    <w:uiPriority w:val="99"/>
    <w:qFormat/>
    <w:rsid w:val="00A82DB8"/>
    <w:pPr>
      <w:tabs>
        <w:tab w:val="left" w:pos="0"/>
      </w:tabs>
      <w:spacing w:after="0" w:line="360" w:lineRule="auto"/>
      <w:ind w:firstLine="0"/>
      <w:jc w:val="left"/>
    </w:pPr>
    <w:rPr>
      <w:sz w:val="28"/>
    </w:rPr>
  </w:style>
  <w:style w:type="character" w:customStyle="1" w:styleId="TableText0">
    <w:name w:val="TableText Знак"/>
    <w:link w:val="TableText"/>
    <w:uiPriority w:val="99"/>
    <w:rsid w:val="00A82DB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64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1"/>
    <w:next w:val="a1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2"/>
    <w:link w:val="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dtext">
    <w:name w:val="td_text"/>
    <w:link w:val="tdtext0"/>
    <w:qFormat/>
    <w:pPr>
      <w:spacing w:after="0" w:line="360" w:lineRule="auto"/>
      <w:ind w:firstLine="851"/>
    </w:pPr>
    <w:rPr>
      <w:rFonts w:ascii="Arial" w:hAnsi="Arial"/>
    </w:rPr>
  </w:style>
  <w:style w:type="character" w:customStyle="1" w:styleId="tdtext0">
    <w:name w:val="td_text Знак"/>
    <w:link w:val="tdtext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header"/>
    <w:basedOn w:val="a1"/>
    <w:link w:val="a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rPr>
      <w:rFonts w:ascii="Times New Roman" w:hAnsi="Times New Roman"/>
      <w:sz w:val="24"/>
    </w:rPr>
  </w:style>
  <w:style w:type="paragraph" w:styleId="a8">
    <w:name w:val="footer"/>
    <w:basedOn w:val="a1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Pr>
      <w:rFonts w:ascii="Times New Roman" w:hAnsi="Times New Roman"/>
      <w:sz w:val="24"/>
    </w:rPr>
  </w:style>
  <w:style w:type="table" w:styleId="aa">
    <w:name w:val="Table Grid"/>
    <w:basedOn w:val="a3"/>
    <w:uiPriority w:val="39"/>
    <w:pPr>
      <w:spacing w:after="0" w:line="240" w:lineRule="auto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0"/>
    <w:next w:val="a1"/>
    <w:uiPriority w:val="39"/>
    <w:unhideWhenUsed/>
    <w:qFormat/>
    <w:pPr>
      <w:spacing w:line="259" w:lineRule="auto"/>
      <w:ind w:firstLine="0"/>
      <w:jc w:val="left"/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24624D"/>
    <w:pPr>
      <w:spacing w:after="100"/>
    </w:pPr>
  </w:style>
  <w:style w:type="character" w:styleId="ac">
    <w:name w:val="Hyperlink"/>
    <w:basedOn w:val="a2"/>
    <w:uiPriority w:val="99"/>
    <w:unhideWhenUsed/>
    <w:rPr>
      <w:color w:val="0563C1" w:themeColor="hyperlink"/>
      <w:u w:val="single"/>
    </w:rPr>
  </w:style>
  <w:style w:type="paragraph" w:styleId="22">
    <w:name w:val="toc 2"/>
    <w:basedOn w:val="a1"/>
    <w:next w:val="a1"/>
    <w:autoRedefine/>
    <w:uiPriority w:val="39"/>
    <w:unhideWhenUsed/>
    <w:pPr>
      <w:spacing w:after="100"/>
      <w:ind w:left="240"/>
    </w:pPr>
  </w:style>
  <w:style w:type="paragraph" w:styleId="ad">
    <w:name w:val="List Paragraph"/>
    <w:aliases w:val="Содержание. 2 уровень,Список с булитами,LSTBUL,ТЗ список,Абзац списка литеральный"/>
    <w:basedOn w:val="a1"/>
    <w:link w:val="ae"/>
    <w:uiPriority w:val="34"/>
    <w:qFormat/>
    <w:pPr>
      <w:ind w:left="720"/>
      <w:contextualSpacing/>
    </w:pPr>
  </w:style>
  <w:style w:type="paragraph" w:styleId="31">
    <w:name w:val="toc 3"/>
    <w:basedOn w:val="a1"/>
    <w:next w:val="a1"/>
    <w:autoRedefine/>
    <w:uiPriority w:val="39"/>
    <w:unhideWhenUsed/>
    <w:rsid w:val="0024624D"/>
    <w:pPr>
      <w:spacing w:after="0" w:line="360" w:lineRule="auto"/>
      <w:ind w:left="720" w:firstLine="0"/>
    </w:pPr>
  </w:style>
  <w:style w:type="character" w:customStyle="1" w:styleId="keyword">
    <w:name w:val="keyword"/>
    <w:basedOn w:val="a2"/>
  </w:style>
  <w:style w:type="paragraph" w:customStyle="1" w:styleId="li">
    <w:name w:val="li"/>
    <w:basedOn w:val="a1"/>
    <w:pPr>
      <w:spacing w:before="100" w:beforeAutospacing="1" w:after="100" w:afterAutospacing="1" w:line="240" w:lineRule="auto"/>
      <w:ind w:firstLine="0"/>
      <w:jc w:val="left"/>
    </w:pPr>
  </w:style>
  <w:style w:type="character" w:styleId="af">
    <w:name w:val="Strong"/>
    <w:uiPriority w:val="22"/>
    <w:qFormat/>
    <w:rPr>
      <w:b/>
      <w:bCs/>
    </w:rPr>
  </w:style>
  <w:style w:type="paragraph" w:customStyle="1" w:styleId="p">
    <w:name w:val="p"/>
    <w:basedOn w:val="a1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ph">
    <w:name w:val="ph"/>
    <w:basedOn w:val="a2"/>
  </w:style>
  <w:style w:type="paragraph" w:customStyle="1" w:styleId="a0">
    <w:name w:val="Внимание!"/>
    <w:basedOn w:val="af0"/>
    <w:qFormat/>
    <w:pPr>
      <w:keepLines/>
      <w:widowControl w:val="0"/>
      <w:numPr>
        <w:numId w:val="1"/>
      </w:numPr>
      <w:pBdr>
        <w:top w:val="single" w:sz="12" w:space="5" w:color="000000"/>
        <w:bottom w:val="single" w:sz="12" w:space="5" w:color="000000"/>
      </w:pBdr>
      <w:spacing w:before="113" w:after="113" w:line="240" w:lineRule="auto"/>
    </w:pPr>
    <w:rPr>
      <w:rFonts w:eastAsia="NSimSun" w:cs="Lucida Sans"/>
      <w:color w:val="000000"/>
      <w:lang w:eastAsia="zh-CN" w:bidi="hi-IN"/>
    </w:rPr>
  </w:style>
  <w:style w:type="paragraph" w:styleId="af0">
    <w:name w:val="Body Text"/>
    <w:basedOn w:val="a1"/>
    <w:link w:val="af1"/>
    <w:uiPriority w:val="99"/>
    <w:semiHidden/>
    <w:unhideWhenUsed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Pr>
      <w:rFonts w:ascii="Times New Roman" w:hAnsi="Times New Roman"/>
      <w:sz w:val="24"/>
    </w:rPr>
  </w:style>
  <w:style w:type="paragraph" w:customStyle="1" w:styleId="a">
    <w:name w:val="Ревайвер | МаркСписок"/>
    <w:basedOn w:val="a1"/>
    <w:qFormat/>
    <w:pPr>
      <w:numPr>
        <w:ilvl w:val="1"/>
        <w:numId w:val="3"/>
      </w:numPr>
      <w:spacing w:after="120" w:line="360" w:lineRule="auto"/>
      <w:contextualSpacing/>
    </w:pPr>
    <w:rPr>
      <w:sz w:val="28"/>
    </w:rPr>
  </w:style>
  <w:style w:type="paragraph" w:styleId="af2">
    <w:name w:val="caption"/>
    <w:basedOn w:val="a1"/>
    <w:next w:val="a1"/>
    <w:uiPriority w:val="35"/>
    <w:unhideWhenUsed/>
    <w:qFormat/>
    <w:pPr>
      <w:spacing w:after="240" w:line="240" w:lineRule="auto"/>
      <w:ind w:firstLine="0"/>
      <w:jc w:val="center"/>
    </w:pPr>
    <w:rPr>
      <w:iCs/>
      <w:szCs w:val="18"/>
    </w:rPr>
  </w:style>
  <w:style w:type="paragraph" w:customStyle="1" w:styleId="2">
    <w:name w:val="Ревайвер | МаркСписок2"/>
    <w:basedOn w:val="a"/>
    <w:pPr>
      <w:numPr>
        <w:numId w:val="2"/>
      </w:numPr>
    </w:pPr>
  </w:style>
  <w:style w:type="paragraph" w:customStyle="1" w:styleId="af3">
    <w:name w:val="Абзац"/>
    <w:basedOn w:val="a1"/>
    <w:link w:val="af4"/>
    <w:qFormat/>
    <w:pPr>
      <w:widowControl w:val="0"/>
      <w:spacing w:before="120" w:after="120" w:line="276" w:lineRule="auto"/>
      <w:ind w:firstLine="709"/>
    </w:pPr>
    <w:rPr>
      <w:rFonts w:eastAsiaTheme="majorEastAsia" w:cstheme="majorBidi"/>
      <w:color w:val="2F5496" w:themeColor="accent1" w:themeShade="BF"/>
      <w:szCs w:val="32"/>
    </w:rPr>
  </w:style>
  <w:style w:type="character" w:customStyle="1" w:styleId="af4">
    <w:name w:val="Абзац Знак"/>
    <w:basedOn w:val="11"/>
    <w:link w:val="af3"/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paragraph" w:styleId="af5">
    <w:name w:val="Balloon Text"/>
    <w:basedOn w:val="a1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tab-span">
    <w:name w:val="apple-tab-span"/>
    <w:basedOn w:val="a2"/>
  </w:style>
  <w:style w:type="paragraph" w:styleId="40">
    <w:name w:val="toc 4"/>
    <w:basedOn w:val="a1"/>
    <w:next w:val="a1"/>
    <w:autoRedefine/>
    <w:uiPriority w:val="39"/>
    <w:unhideWhenUsed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</w:rPr>
  </w:style>
  <w:style w:type="paragraph" w:styleId="50">
    <w:name w:val="toc 5"/>
    <w:basedOn w:val="a1"/>
    <w:next w:val="a1"/>
    <w:autoRedefine/>
    <w:uiPriority w:val="39"/>
    <w:unhideWhenUsed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</w:rPr>
  </w:style>
  <w:style w:type="paragraph" w:styleId="60">
    <w:name w:val="toc 6"/>
    <w:basedOn w:val="a1"/>
    <w:next w:val="a1"/>
    <w:autoRedefine/>
    <w:uiPriority w:val="39"/>
    <w:unhideWhenUsed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</w:rPr>
  </w:style>
  <w:style w:type="paragraph" w:styleId="7">
    <w:name w:val="toc 7"/>
    <w:basedOn w:val="a1"/>
    <w:next w:val="a1"/>
    <w:autoRedefine/>
    <w:uiPriority w:val="39"/>
    <w:unhideWhenUsed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</w:rPr>
  </w:style>
  <w:style w:type="paragraph" w:styleId="8">
    <w:name w:val="toc 8"/>
    <w:basedOn w:val="a1"/>
    <w:next w:val="a1"/>
    <w:autoRedefine/>
    <w:uiPriority w:val="39"/>
    <w:unhideWhenUsed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</w:rPr>
  </w:style>
  <w:style w:type="paragraph" w:styleId="9">
    <w:name w:val="toc 9"/>
    <w:basedOn w:val="a1"/>
    <w:next w:val="a1"/>
    <w:autoRedefine/>
    <w:uiPriority w:val="39"/>
    <w:unhideWhenUsed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</w:rPr>
  </w:style>
  <w:style w:type="character" w:customStyle="1" w:styleId="spelle">
    <w:name w:val="spelle"/>
    <w:basedOn w:val="a2"/>
  </w:style>
  <w:style w:type="character" w:customStyle="1" w:styleId="fontstyle01">
    <w:name w:val="fontstyle01"/>
    <w:basedOn w:val="a2"/>
    <w:rPr>
      <w:rFonts w:ascii="Montserrat" w:hAnsi="Montserrat" w:hint="default"/>
      <w:b w:val="0"/>
      <w:bCs w:val="0"/>
      <w:i w:val="0"/>
      <w:iCs w:val="0"/>
      <w:color w:val="31364E"/>
      <w:sz w:val="18"/>
      <w:szCs w:val="18"/>
    </w:rPr>
  </w:style>
  <w:style w:type="character" w:customStyle="1" w:styleId="af8">
    <w:name w:val="Поле обязательной информации"/>
    <w:qFormat/>
    <w:rPr>
      <w:rFonts w:ascii="Times New Roman" w:hAnsi="Times New Roman"/>
      <w:b/>
      <w:bCs/>
      <w:sz w:val="24"/>
      <w:szCs w:val="24"/>
      <w:lang w:val="ru-RU"/>
    </w:rPr>
  </w:style>
  <w:style w:type="character" w:styleId="af9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uiPriority w:val="99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fontstyle21">
    <w:name w:val="fontstyle21"/>
    <w:basedOn w:val="a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2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character" w:styleId="afe">
    <w:name w:val="FollowedHyperlink"/>
    <w:basedOn w:val="a2"/>
    <w:uiPriority w:val="99"/>
    <w:semiHidden/>
    <w:unhideWhenUsed/>
    <w:rPr>
      <w:color w:val="954F72" w:themeColor="followedHyperlink"/>
      <w:u w:val="single"/>
    </w:rPr>
  </w:style>
  <w:style w:type="paragraph" w:styleId="aff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StGen6">
    <w:name w:val="StGen6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docdata">
    <w:name w:val="docdata"/>
    <w:aliases w:val="docy,v5,1831,bqiaagaaeyqcaaagiaiaaangbgaabw4gaaaaaaaaaaaaaaaaaaaaaaaaaaaaaaaaaaaaaaaaaaaaaaaaaaaaaaaaaaaaaaaaaaaaaaaaaaaaaaaaaaaaaaaaaaaaaaaaaaaaaaaaaaaaaaaaaaaaaaaaaaaaaaaaaaaaaaaaaaaaaaaaaaaaaaaaaaaaaaaaaaaaaaaaaaaaaaaaaaaaaaaaaaaaaaaaaaaaaaaa"/>
    <w:basedOn w:val="a2"/>
  </w:style>
  <w:style w:type="paragraph" w:customStyle="1" w:styleId="PlainText">
    <w:name w:val="PlainText"/>
    <w:link w:val="PlainText2"/>
    <w:uiPriority w:val="99"/>
    <w:qFormat/>
    <w:rsid w:val="00C84771"/>
    <w:pPr>
      <w:spacing w:after="0" w:line="360" w:lineRule="auto"/>
      <w:ind w:firstLine="851"/>
    </w:pPr>
    <w:rPr>
      <w:sz w:val="28"/>
    </w:rPr>
  </w:style>
  <w:style w:type="character" w:customStyle="1" w:styleId="PlainText2">
    <w:name w:val="PlainText Знак2"/>
    <w:link w:val="PlainText"/>
    <w:uiPriority w:val="99"/>
    <w:rsid w:val="00C84771"/>
    <w:rPr>
      <w:sz w:val="28"/>
    </w:rPr>
  </w:style>
  <w:style w:type="paragraph" w:customStyle="1" w:styleId="OderedList2">
    <w:name w:val="OderedList2"/>
    <w:uiPriority w:val="99"/>
    <w:qFormat/>
    <w:rsid w:val="00C84771"/>
    <w:pPr>
      <w:numPr>
        <w:ilvl w:val="1"/>
        <w:numId w:val="6"/>
      </w:numPr>
      <w:spacing w:after="0" w:line="360" w:lineRule="auto"/>
    </w:pPr>
    <w:rPr>
      <w:sz w:val="28"/>
      <w:szCs w:val="20"/>
    </w:rPr>
  </w:style>
  <w:style w:type="paragraph" w:customStyle="1" w:styleId="ItemizedList1">
    <w:name w:val="ItemizedList1"/>
    <w:basedOn w:val="a1"/>
    <w:link w:val="ItemizedList10"/>
    <w:qFormat/>
    <w:rsid w:val="00C84771"/>
    <w:pPr>
      <w:numPr>
        <w:numId w:val="5"/>
      </w:numPr>
      <w:spacing w:after="0" w:line="360" w:lineRule="auto"/>
    </w:pPr>
    <w:rPr>
      <w:sz w:val="28"/>
    </w:rPr>
  </w:style>
  <w:style w:type="character" w:customStyle="1" w:styleId="ItemizedList10">
    <w:name w:val="ItemizedList1 Знак"/>
    <w:link w:val="ItemizedList1"/>
    <w:qFormat/>
    <w:rsid w:val="00C84771"/>
    <w:rPr>
      <w:sz w:val="28"/>
    </w:rPr>
  </w:style>
  <w:style w:type="paragraph" w:customStyle="1" w:styleId="OderedList3">
    <w:name w:val="OderedList3"/>
    <w:uiPriority w:val="99"/>
    <w:qFormat/>
    <w:rsid w:val="00C84771"/>
    <w:pPr>
      <w:numPr>
        <w:ilvl w:val="2"/>
        <w:numId w:val="6"/>
      </w:numPr>
      <w:spacing w:after="0" w:line="360" w:lineRule="auto"/>
    </w:pPr>
    <w:rPr>
      <w:sz w:val="28"/>
    </w:rPr>
  </w:style>
  <w:style w:type="paragraph" w:customStyle="1" w:styleId="ItemizedList2">
    <w:name w:val="ItemizedList2"/>
    <w:link w:val="ItemizedList20"/>
    <w:qFormat/>
    <w:rsid w:val="00C84771"/>
    <w:pPr>
      <w:numPr>
        <w:ilvl w:val="1"/>
        <w:numId w:val="5"/>
      </w:numPr>
      <w:spacing w:after="0" w:line="360" w:lineRule="auto"/>
    </w:pPr>
    <w:rPr>
      <w:sz w:val="28"/>
    </w:rPr>
  </w:style>
  <w:style w:type="paragraph" w:customStyle="1" w:styleId="OderedList1">
    <w:name w:val="OderedList1"/>
    <w:link w:val="OderedList10"/>
    <w:uiPriority w:val="99"/>
    <w:qFormat/>
    <w:rsid w:val="00C84771"/>
    <w:pPr>
      <w:numPr>
        <w:numId w:val="6"/>
      </w:numPr>
      <w:spacing w:after="0" w:line="360" w:lineRule="auto"/>
    </w:pPr>
    <w:rPr>
      <w:sz w:val="28"/>
      <w:szCs w:val="20"/>
    </w:rPr>
  </w:style>
  <w:style w:type="paragraph" w:customStyle="1" w:styleId="ItemizedList3">
    <w:name w:val="ItemizedList3"/>
    <w:qFormat/>
    <w:rsid w:val="00C84771"/>
    <w:pPr>
      <w:numPr>
        <w:ilvl w:val="2"/>
        <w:numId w:val="5"/>
      </w:numPr>
      <w:spacing w:after="0" w:line="360" w:lineRule="auto"/>
    </w:pPr>
    <w:rPr>
      <w:sz w:val="28"/>
    </w:rPr>
  </w:style>
  <w:style w:type="paragraph" w:customStyle="1" w:styleId="OderedList4">
    <w:name w:val="OderedList4"/>
    <w:basedOn w:val="OderedList1"/>
    <w:qFormat/>
    <w:rsid w:val="00C84771"/>
    <w:pPr>
      <w:numPr>
        <w:ilvl w:val="3"/>
      </w:numPr>
    </w:pPr>
  </w:style>
  <w:style w:type="paragraph" w:customStyle="1" w:styleId="OderedList5">
    <w:name w:val="OderedList5"/>
    <w:rsid w:val="00C84771"/>
    <w:pPr>
      <w:numPr>
        <w:ilvl w:val="4"/>
        <w:numId w:val="6"/>
      </w:numPr>
      <w:spacing w:after="0" w:line="360" w:lineRule="auto"/>
    </w:pPr>
    <w:rPr>
      <w:sz w:val="28"/>
      <w:szCs w:val="20"/>
    </w:rPr>
  </w:style>
  <w:style w:type="character" w:customStyle="1" w:styleId="ItemizedList20">
    <w:name w:val="ItemizedList2 Знак"/>
    <w:link w:val="ItemizedList2"/>
    <w:rsid w:val="00030472"/>
    <w:rPr>
      <w:sz w:val="28"/>
    </w:rPr>
  </w:style>
  <w:style w:type="character" w:customStyle="1" w:styleId="OderedList10">
    <w:name w:val="OderedList1 Знак"/>
    <w:basedOn w:val="a2"/>
    <w:link w:val="OderedList1"/>
    <w:uiPriority w:val="99"/>
    <w:rsid w:val="00030472"/>
    <w:rPr>
      <w:sz w:val="28"/>
      <w:szCs w:val="20"/>
    </w:rPr>
  </w:style>
  <w:style w:type="paragraph" w:customStyle="1" w:styleId="1">
    <w:name w:val="Маркированный список 1"/>
    <w:basedOn w:val="a1"/>
    <w:rsid w:val="00030472"/>
    <w:pPr>
      <w:keepLines/>
      <w:numPr>
        <w:numId w:val="8"/>
      </w:numPr>
      <w:spacing w:after="0" w:line="360" w:lineRule="auto"/>
    </w:pPr>
  </w:style>
  <w:style w:type="paragraph" w:customStyle="1" w:styleId="OrderedList6">
    <w:name w:val="OrderedList6"/>
    <w:basedOn w:val="ItemizedList3"/>
    <w:qFormat/>
    <w:rsid w:val="00CC62E0"/>
    <w:pPr>
      <w:numPr>
        <w:ilvl w:val="0"/>
        <w:numId w:val="9"/>
      </w:numPr>
    </w:pPr>
  </w:style>
  <w:style w:type="character" w:customStyle="1" w:styleId="ae">
    <w:name w:val="Абзац списка Знак"/>
    <w:aliases w:val="Содержание. 2 уровень Знак,Список с булитами Знак,LSTBUL Знак,ТЗ список Знак,Абзац списка литеральный Знак"/>
    <w:basedOn w:val="a2"/>
    <w:link w:val="ad"/>
    <w:uiPriority w:val="34"/>
    <w:locked/>
    <w:rsid w:val="00CC62E0"/>
  </w:style>
  <w:style w:type="paragraph" w:customStyle="1" w:styleId="TableText">
    <w:name w:val="TableText"/>
    <w:basedOn w:val="a1"/>
    <w:link w:val="TableText0"/>
    <w:uiPriority w:val="99"/>
    <w:qFormat/>
    <w:rsid w:val="00A82DB8"/>
    <w:pPr>
      <w:tabs>
        <w:tab w:val="left" w:pos="0"/>
      </w:tabs>
      <w:spacing w:after="0" w:line="360" w:lineRule="auto"/>
      <w:ind w:firstLine="0"/>
      <w:jc w:val="left"/>
    </w:pPr>
    <w:rPr>
      <w:sz w:val="28"/>
    </w:rPr>
  </w:style>
  <w:style w:type="character" w:customStyle="1" w:styleId="TableText0">
    <w:name w:val="TableText Знак"/>
    <w:link w:val="TableText"/>
    <w:uiPriority w:val="99"/>
    <w:rsid w:val="00A82DB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yWQ8WWhhfdFbnTo735rV0nwryQ==">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B5DFC1-AC83-4785-9100-D31DFD6B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Alik</cp:lastModifiedBy>
  <cp:revision>11</cp:revision>
  <dcterms:created xsi:type="dcterms:W3CDTF">2023-10-31T07:15:00Z</dcterms:created>
  <dcterms:modified xsi:type="dcterms:W3CDTF">2025-10-12T20:52:00Z</dcterms:modified>
</cp:coreProperties>
</file>