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2" w:type="dxa"/>
        <w:tblLayout w:type="fixed"/>
        <w:tblLook w:val="0000" w:firstRow="0" w:lastRow="0" w:firstColumn="0" w:lastColumn="0" w:noHBand="0" w:noVBand="0"/>
      </w:tblPr>
      <w:tblGrid>
        <w:gridCol w:w="5341"/>
        <w:gridCol w:w="5341"/>
      </w:tblGrid>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 xml:space="preserve">Договор об образовании № </w:t>
            </w:r>
            <w:r w:rsidR="006E16D8">
              <w:rPr>
                <w:rFonts w:ascii="Times New Roman" w:hAnsi="Times New Roman"/>
                <w:b/>
                <w:bCs/>
                <w:snapToGrid w:val="0"/>
                <w:color w:val="000000"/>
                <w:sz w:val="24"/>
                <w:szCs w:val="24"/>
                <w:u w:val="single"/>
              </w:rPr>
              <w:t>___</w:t>
            </w:r>
          </w:p>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на обучение по образовательным программам высшего образования</w:t>
            </w:r>
          </w:p>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p>
          <w:p w:rsidR="00964569" w:rsidRDefault="00964569">
            <w:pPr>
              <w:widowControl w:val="0"/>
              <w:spacing w:after="200" w:line="276" w:lineRule="auto"/>
              <w:rPr>
                <w:rFonts w:ascii="Times New Roman" w:hAnsi="Times New Roman"/>
                <w:snapToGrid w:val="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Pr="008C27B0"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lang w:val="en-US"/>
              </w:rPr>
            </w:pPr>
            <w:r w:rsidRPr="007776C6">
              <w:rPr>
                <w:rFonts w:ascii="Times New Roman" w:hAnsi="Times New Roman"/>
                <w:b/>
                <w:bCs/>
                <w:snapToGrid w:val="0"/>
                <w:color w:val="000000"/>
                <w:sz w:val="24"/>
                <w:szCs w:val="24"/>
                <w:lang w:val="en-US"/>
              </w:rPr>
              <w:t xml:space="preserve">Educational services contract № </w:t>
            </w:r>
            <w:r w:rsidR="006E16D8" w:rsidRPr="008C27B0">
              <w:rPr>
                <w:rFonts w:ascii="Times New Roman" w:hAnsi="Times New Roman"/>
                <w:b/>
                <w:bCs/>
                <w:snapToGrid w:val="0"/>
                <w:color w:val="000000"/>
                <w:sz w:val="24"/>
                <w:szCs w:val="24"/>
                <w:u w:val="single"/>
                <w:lang w:val="en-US"/>
              </w:rPr>
              <w:t>____</w:t>
            </w:r>
          </w:p>
          <w:p w:rsidR="00964569" w:rsidRPr="007776C6"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lang w:val="en-US"/>
              </w:rPr>
            </w:pPr>
          </w:p>
          <w:p w:rsidR="00964569" w:rsidRPr="007776C6"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lang w:val="en-US"/>
              </w:rPr>
            </w:pPr>
            <w:r w:rsidRPr="007776C6">
              <w:rPr>
                <w:rFonts w:ascii="Times New Roman" w:hAnsi="Times New Roman"/>
                <w:b/>
                <w:bCs/>
                <w:snapToGrid w:val="0"/>
                <w:color w:val="000000"/>
                <w:sz w:val="24"/>
                <w:szCs w:val="24"/>
                <w:lang w:val="en-US"/>
              </w:rPr>
              <w:t>(higher education programmes)</w:t>
            </w:r>
          </w:p>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rsidP="00EE313E">
            <w:pPr>
              <w:widowControl w:val="0"/>
              <w:autoSpaceDE w:val="0"/>
              <w:autoSpaceDN w:val="0"/>
              <w:spacing w:after="200" w:line="276" w:lineRule="auto"/>
              <w:rPr>
                <w:rFonts w:ascii="Times New Roman" w:hAnsi="Times New Roman"/>
                <w:snapToGrid w:val="0"/>
                <w:sz w:val="24"/>
                <w:szCs w:val="24"/>
              </w:rPr>
            </w:pPr>
            <w:r>
              <w:rPr>
                <w:rFonts w:ascii="Times New Roman" w:hAnsi="Times New Roman"/>
                <w:snapToGrid w:val="0"/>
                <w:color w:val="000000"/>
                <w:sz w:val="24"/>
                <w:szCs w:val="24"/>
              </w:rPr>
              <w:t xml:space="preserve">г.о. Самара                                            </w:t>
            </w:r>
            <w:r w:rsidR="006E16D8">
              <w:rPr>
                <w:rFonts w:ascii="Times New Roman" w:hAnsi="Times New Roman"/>
                <w:snapToGrid w:val="0"/>
                <w:color w:val="000000"/>
                <w:sz w:val="24"/>
                <w:szCs w:val="24"/>
              </w:rPr>
              <w:t xml:space="preserve">        </w:t>
            </w:r>
            <w:r>
              <w:rPr>
                <w:rFonts w:ascii="Times New Roman" w:hAnsi="Times New Roman"/>
                <w:snapToGrid w:val="0"/>
                <w:color w:val="000000"/>
                <w:sz w:val="24"/>
                <w:szCs w:val="24"/>
              </w:rPr>
              <w:t>202</w:t>
            </w:r>
            <w:r w:rsidR="00EE313E">
              <w:rPr>
                <w:rFonts w:ascii="Times New Roman" w:hAnsi="Times New Roman"/>
                <w:snapToGrid w:val="0"/>
                <w:color w:val="000000"/>
                <w:sz w:val="24"/>
                <w:szCs w:val="24"/>
              </w:rPr>
              <w:t>2</w:t>
            </w:r>
          </w:p>
        </w:tc>
        <w:tc>
          <w:tcPr>
            <w:tcW w:w="5341" w:type="dxa"/>
            <w:tcBorders>
              <w:top w:val="single" w:sz="4" w:space="0" w:color="auto"/>
              <w:left w:val="single" w:sz="4" w:space="0" w:color="auto"/>
              <w:bottom w:val="single" w:sz="4" w:space="0" w:color="auto"/>
              <w:right w:val="single" w:sz="4" w:space="0" w:color="auto"/>
            </w:tcBorders>
          </w:tcPr>
          <w:p w:rsidR="00964569" w:rsidRDefault="00964569" w:rsidP="006E16D8">
            <w:pPr>
              <w:widowControl w:val="0"/>
              <w:autoSpaceDE w:val="0"/>
              <w:autoSpaceDN w:val="0"/>
              <w:spacing w:after="200" w:line="276" w:lineRule="auto"/>
              <w:rPr>
                <w:rFonts w:ascii="Times New Roman" w:hAnsi="Times New Roman"/>
                <w:snapToGrid w:val="0"/>
                <w:sz w:val="24"/>
                <w:szCs w:val="24"/>
              </w:rPr>
            </w:pPr>
            <w:r>
              <w:rPr>
                <w:rFonts w:ascii="Times New Roman" w:hAnsi="Times New Roman"/>
                <w:snapToGrid w:val="0"/>
                <w:color w:val="000000"/>
                <w:sz w:val="24"/>
                <w:szCs w:val="24"/>
              </w:rPr>
              <w:t xml:space="preserve">Samara                                                    </w:t>
            </w:r>
            <w:r w:rsidR="006E16D8">
              <w:rPr>
                <w:rFonts w:ascii="Times New Roman" w:hAnsi="Times New Roman"/>
                <w:snapToGrid w:val="0"/>
                <w:color w:val="000000"/>
                <w:sz w:val="24"/>
                <w:szCs w:val="24"/>
              </w:rPr>
              <w:t xml:space="preserve">        </w:t>
            </w:r>
            <w:r w:rsidR="00EE313E">
              <w:rPr>
                <w:rFonts w:ascii="Times New Roman" w:hAnsi="Times New Roman"/>
                <w:snapToGrid w:val="0"/>
                <w:color w:val="000000"/>
                <w:sz w:val="24"/>
                <w:szCs w:val="24"/>
              </w:rPr>
              <w:t>2022</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 (далее – Университет),  осуществляющее образовательную деятельность на основании лицензии от 12 августа 2016 г. №</w:t>
            </w:r>
            <w:r w:rsidR="00081462" w:rsidRPr="00081462">
              <w:rPr>
                <w:rFonts w:ascii="Times New Roman" w:hAnsi="Times New Roman"/>
                <w:snapToGrid w:val="0"/>
                <w:color w:val="000000"/>
                <w:sz w:val="24"/>
                <w:szCs w:val="24"/>
              </w:rPr>
              <w:t>Л035-00115-63/00119925</w:t>
            </w:r>
            <w:r>
              <w:rPr>
                <w:rFonts w:ascii="Times New Roman" w:hAnsi="Times New Roman"/>
                <w:snapToGrid w:val="0"/>
                <w:color w:val="000000"/>
                <w:sz w:val="24"/>
                <w:szCs w:val="24"/>
              </w:rPr>
              <w:t xml:space="preserve">, выданной Федеральной службой по надзору в сфере образования и науки (бессрочно), именуемое в дальнейшем «Исполнитель»,  в лице </w:t>
            </w:r>
            <w:r w:rsidR="00395FAF">
              <w:rPr>
                <w:rFonts w:ascii="Times New Roman" w:hAnsi="Times New Roman"/>
                <w:snapToGrid w:val="0"/>
                <w:color w:val="000000"/>
                <w:sz w:val="24"/>
                <w:szCs w:val="24"/>
              </w:rPr>
              <w:t>проректора по образовательной деятельности</w:t>
            </w:r>
            <w:r w:rsidR="001F278A">
              <w:rPr>
                <w:rFonts w:ascii="Times New Roman" w:hAnsi="Times New Roman"/>
                <w:snapToGrid w:val="0"/>
                <w:color w:val="000000"/>
                <w:sz w:val="24"/>
                <w:szCs w:val="24"/>
              </w:rPr>
              <w:t>________</w:t>
            </w:r>
            <w:r w:rsidR="00395FAF">
              <w:rPr>
                <w:rFonts w:ascii="Times New Roman" w:hAnsi="Times New Roman"/>
                <w:snapToGrid w:val="0"/>
                <w:color w:val="000000"/>
                <w:sz w:val="24"/>
                <w:szCs w:val="24"/>
              </w:rPr>
              <w:t xml:space="preserve">. </w:t>
            </w:r>
            <w:r>
              <w:rPr>
                <w:rFonts w:ascii="Times New Roman" w:hAnsi="Times New Roman"/>
                <w:snapToGrid w:val="0"/>
                <w:color w:val="000000"/>
                <w:sz w:val="24"/>
                <w:szCs w:val="24"/>
              </w:rPr>
              <w:t>, действующего на основании Устава, с одной стороны, и</w:t>
            </w:r>
          </w:p>
          <w:p w:rsidR="00964569" w:rsidRDefault="00964569">
            <w:pPr>
              <w:widowControl w:val="0"/>
              <w:tabs>
                <w:tab w:val="left" w:pos="5103"/>
              </w:tabs>
              <w:autoSpaceDE w:val="0"/>
              <w:autoSpaceDN w:val="0"/>
              <w:adjustRightInd w:val="0"/>
              <w:spacing w:after="0" w:line="240" w:lineRule="auto"/>
              <w:jc w:val="both"/>
              <w:rPr>
                <w:rFonts w:ascii="Times New Roman" w:hAnsi="Times New Roman"/>
                <w:snapToGrid w:val="0"/>
                <w:color w:val="000000"/>
                <w:sz w:val="24"/>
                <w:szCs w:val="24"/>
                <w:u w:val="single"/>
              </w:rPr>
            </w:pPr>
            <w:r>
              <w:rPr>
                <w:rFonts w:ascii="Times New Roman" w:hAnsi="Times New Roman"/>
                <w:snapToGrid w:val="0"/>
                <w:color w:val="000000"/>
                <w:sz w:val="24"/>
                <w:szCs w:val="24"/>
                <w:u w:val="single"/>
              </w:rPr>
              <w:tab/>
            </w:r>
          </w:p>
          <w:p w:rsidR="00964569" w:rsidRDefault="00964569">
            <w:pPr>
              <w:widowControl w:val="0"/>
              <w:tabs>
                <w:tab w:val="left" w:pos="5103"/>
              </w:tabs>
              <w:autoSpaceDE w:val="0"/>
              <w:autoSpaceDN w:val="0"/>
              <w:adjustRightInd w:val="0"/>
              <w:spacing w:after="0" w:line="240" w:lineRule="auto"/>
              <w:jc w:val="both"/>
              <w:rPr>
                <w:rFonts w:ascii="Times New Roman" w:hAnsi="Times New Roman"/>
                <w:snapToGrid w:val="0"/>
                <w:color w:val="000000"/>
                <w:sz w:val="24"/>
                <w:szCs w:val="24"/>
                <w:u w:val="single"/>
              </w:rPr>
            </w:pPr>
            <w:r>
              <w:rPr>
                <w:rFonts w:ascii="Times New Roman" w:hAnsi="Times New Roman"/>
                <w:snapToGrid w:val="0"/>
                <w:color w:val="000000"/>
                <w:sz w:val="24"/>
                <w:szCs w:val="24"/>
              </w:rPr>
              <w:t>гражданство</w:t>
            </w:r>
            <w:r>
              <w:rPr>
                <w:rFonts w:ascii="Times New Roman" w:hAnsi="Times New Roman"/>
                <w:snapToGrid w:val="0"/>
                <w:color w:val="000000"/>
                <w:sz w:val="24"/>
                <w:szCs w:val="24"/>
                <w:u w:val="single"/>
              </w:rPr>
              <w:tab/>
            </w:r>
          </w:p>
          <w:p w:rsidR="00964569" w:rsidRDefault="00964569">
            <w:pPr>
              <w:widowControl w:val="0"/>
              <w:tabs>
                <w:tab w:val="left" w:pos="5103"/>
              </w:tabs>
              <w:autoSpaceDE w:val="0"/>
              <w:autoSpaceDN w:val="0"/>
              <w:adjustRightInd w:val="0"/>
              <w:spacing w:after="0" w:line="240" w:lineRule="auto"/>
              <w:jc w:val="both"/>
              <w:rPr>
                <w:rFonts w:ascii="Times New Roman" w:hAnsi="Times New Roman"/>
                <w:snapToGrid w:val="0"/>
                <w:color w:val="000000"/>
                <w:sz w:val="24"/>
                <w:szCs w:val="24"/>
                <w:u w:val="single"/>
              </w:rPr>
            </w:pPr>
            <w:r>
              <w:rPr>
                <w:rFonts w:ascii="Times New Roman" w:hAnsi="Times New Roman"/>
                <w:snapToGrid w:val="0"/>
                <w:color w:val="000000"/>
                <w:sz w:val="24"/>
                <w:szCs w:val="24"/>
                <w:u w:val="single"/>
              </w:rPr>
              <w:tab/>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____________________________________________________________________________________,</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(фамилия, имя, отчество (при наличии), гражданство/наименование юридического лица)</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именуем_ в дальнейшем "Заказчик", в лице ________________________________________________________</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(наименование должности, фамилия, имя, отчество (при наличии)</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действующего на основании ____________________________________________,</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 (реквизиты документа, удостоверяющего полномочия представителя Заказчика)</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и гражданин </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________________________________________________________________________________________________________________________________________________________________________,</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(гражданство, фамилия, имя, отчество (при наличии) лица, зачисляемого на обучение)</w:t>
            </w:r>
          </w:p>
          <w:p w:rsidR="00964569" w:rsidRDefault="00964569">
            <w:pPr>
              <w:widowControl w:val="0"/>
              <w:autoSpaceDE w:val="0"/>
              <w:autoSpaceDN w:val="0"/>
              <w:adjustRightInd w:val="0"/>
              <w:spacing w:after="0" w:line="240" w:lineRule="auto"/>
              <w:jc w:val="both"/>
              <w:rPr>
                <w:rFonts w:ascii="Times New Roman" w:hAnsi="Times New Roman"/>
                <w:snapToGrid w:val="0"/>
                <w:sz w:val="24"/>
                <w:szCs w:val="24"/>
              </w:rPr>
            </w:pPr>
            <w:r>
              <w:rPr>
                <w:rFonts w:ascii="Times New Roman" w:hAnsi="Times New Roman"/>
                <w:snapToGrid w:val="0"/>
                <w:color w:val="000000"/>
                <w:sz w:val="24"/>
                <w:szCs w:val="24"/>
              </w:rPr>
              <w:t>именуем_  в  дальнейшем  "Обучающийся",  совместно  именуемые  Стороны, заключили настоящий Договор (далее - Договор) о нижеследующем:</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Federal State Budgetary Educational Institution of Higher Education «Samara State Medical University» of the Ministry of Healthcare of the Russian Federation (hereinafter referred to as the "University" or "Contractor"), conducting educational activity on the basis of the License </w:t>
            </w:r>
            <w:r w:rsidR="00081462">
              <w:rPr>
                <w:rFonts w:ascii="Times New Roman" w:hAnsi="Times New Roman"/>
                <w:snapToGrid w:val="0"/>
                <w:color w:val="000000"/>
                <w:sz w:val="24"/>
                <w:szCs w:val="24"/>
                <w:lang w:val="en-US"/>
              </w:rPr>
              <w:t>for educational activities №</w:t>
            </w:r>
            <w:r w:rsidR="00081462" w:rsidRPr="00081462">
              <w:rPr>
                <w:rFonts w:ascii="Times New Roman" w:hAnsi="Times New Roman"/>
                <w:snapToGrid w:val="0"/>
                <w:color w:val="000000"/>
                <w:sz w:val="24"/>
                <w:szCs w:val="24"/>
                <w:lang w:val="en-US"/>
              </w:rPr>
              <w:t xml:space="preserve"> </w:t>
            </w:r>
            <w:r w:rsidR="00081462" w:rsidRPr="00081462">
              <w:rPr>
                <w:rFonts w:ascii="Times New Roman" w:hAnsi="Times New Roman"/>
                <w:snapToGrid w:val="0"/>
                <w:color w:val="000000"/>
                <w:sz w:val="24"/>
                <w:szCs w:val="24"/>
              </w:rPr>
              <w:t>Л</w:t>
            </w:r>
            <w:r w:rsidR="00081462" w:rsidRPr="00081462">
              <w:rPr>
                <w:rFonts w:ascii="Times New Roman" w:hAnsi="Times New Roman"/>
                <w:snapToGrid w:val="0"/>
                <w:color w:val="000000"/>
                <w:sz w:val="24"/>
                <w:szCs w:val="24"/>
                <w:lang w:val="en-US"/>
              </w:rPr>
              <w:t>035-00115-63/00119925</w:t>
            </w:r>
            <w:r w:rsidRPr="007776C6">
              <w:rPr>
                <w:rFonts w:ascii="Times New Roman" w:hAnsi="Times New Roman"/>
                <w:snapToGrid w:val="0"/>
                <w:color w:val="000000"/>
                <w:sz w:val="24"/>
                <w:szCs w:val="24"/>
                <w:lang w:val="en-US"/>
              </w:rPr>
              <w:t xml:space="preserve"> issued by the Federal Service for Supervision of Education and Science on 12 August, 2016 (without limit of time), represented in person by </w:t>
            </w:r>
            <w:r w:rsidR="00395FAF">
              <w:rPr>
                <w:rFonts w:ascii="Times New Roman" w:hAnsi="Times New Roman"/>
                <w:snapToGrid w:val="0"/>
                <w:color w:val="000000"/>
                <w:sz w:val="24"/>
                <w:szCs w:val="24"/>
                <w:lang w:val="en-US"/>
              </w:rPr>
              <w:t>V</w:t>
            </w:r>
            <w:r w:rsidR="001F278A">
              <w:rPr>
                <w:rFonts w:ascii="Times New Roman" w:hAnsi="Times New Roman"/>
                <w:snapToGrid w:val="0"/>
                <w:color w:val="000000"/>
                <w:sz w:val="24"/>
                <w:szCs w:val="24"/>
                <w:lang w:val="en-US"/>
              </w:rPr>
              <w:t>ice-rector for Academic Affairs_</w:t>
            </w:r>
            <w:r w:rsidR="001F278A" w:rsidRPr="001F278A">
              <w:rPr>
                <w:rFonts w:ascii="Times New Roman" w:hAnsi="Times New Roman"/>
                <w:snapToGrid w:val="0"/>
                <w:color w:val="000000"/>
                <w:sz w:val="24"/>
                <w:szCs w:val="24"/>
                <w:lang w:val="en-US"/>
              </w:rPr>
              <w:t>_____</w:t>
            </w:r>
            <w:r w:rsidR="00395FAF">
              <w:rPr>
                <w:rFonts w:ascii="Times New Roman" w:hAnsi="Times New Roman"/>
                <w:snapToGrid w:val="0"/>
                <w:color w:val="000000"/>
                <w:sz w:val="24"/>
                <w:szCs w:val="24"/>
                <w:lang w:val="en-US"/>
              </w:rPr>
              <w:t>.</w:t>
            </w:r>
            <w:r w:rsidRPr="007776C6">
              <w:rPr>
                <w:rFonts w:ascii="Times New Roman" w:hAnsi="Times New Roman"/>
                <w:snapToGrid w:val="0"/>
                <w:color w:val="000000"/>
                <w:sz w:val="24"/>
                <w:szCs w:val="24"/>
                <w:lang w:val="en-US"/>
              </w:rPr>
              <w:t xml:space="preserve">, </w:t>
            </w:r>
            <w:r w:rsidR="00395FAF" w:rsidRPr="00395FAF">
              <w:rPr>
                <w:rFonts w:ascii="Times New Roman" w:hAnsi="Times New Roman"/>
                <w:snapToGrid w:val="0"/>
                <w:color w:val="000000"/>
                <w:sz w:val="24"/>
                <w:szCs w:val="24"/>
                <w:lang w:val="en-US"/>
              </w:rPr>
              <w:t xml:space="preserve">acting on the basis of </w:t>
            </w:r>
            <w:r w:rsidR="00395FAF">
              <w:rPr>
                <w:rFonts w:ascii="Times New Roman" w:hAnsi="Times New Roman"/>
                <w:snapToGrid w:val="0"/>
                <w:color w:val="000000"/>
                <w:sz w:val="24"/>
                <w:szCs w:val="24"/>
                <w:lang w:val="en-US"/>
              </w:rPr>
              <w:t>________________________________________</w:t>
            </w:r>
            <w:r w:rsidRPr="007776C6">
              <w:rPr>
                <w:rFonts w:ascii="Times New Roman" w:hAnsi="Times New Roman"/>
                <w:snapToGrid w:val="0"/>
                <w:color w:val="000000"/>
                <w:sz w:val="24"/>
                <w:szCs w:val="24"/>
                <w:lang w:val="en-US"/>
              </w:rPr>
              <w:t>, on the one part, and</w:t>
            </w:r>
          </w:p>
          <w:p w:rsidR="00964569" w:rsidRPr="007776C6" w:rsidRDefault="00964569">
            <w:pPr>
              <w:widowControl w:val="0"/>
              <w:tabs>
                <w:tab w:val="left" w:pos="5009"/>
              </w:tabs>
              <w:autoSpaceDE w:val="0"/>
              <w:autoSpaceDN w:val="0"/>
              <w:adjustRightInd w:val="0"/>
              <w:spacing w:after="0" w:line="240" w:lineRule="auto"/>
              <w:jc w:val="both"/>
              <w:rPr>
                <w:rFonts w:ascii="Calibri" w:hAnsi="Calibri" w:cs="Calibri"/>
                <w:snapToGrid w:val="0"/>
                <w:u w:val="single"/>
                <w:lang w:val="en-US"/>
              </w:rPr>
            </w:pPr>
            <w:r w:rsidRPr="007776C6">
              <w:rPr>
                <w:rFonts w:ascii="Times New Roman" w:hAnsi="Times New Roman"/>
                <w:snapToGrid w:val="0"/>
                <w:color w:val="000000"/>
                <w:sz w:val="24"/>
                <w:szCs w:val="24"/>
                <w:lang w:val="en-US"/>
              </w:rPr>
              <w:t xml:space="preserve"> </w:t>
            </w:r>
            <w:r w:rsidRPr="007776C6">
              <w:rPr>
                <w:rFonts w:ascii="Calibri" w:hAnsi="Calibri" w:cs="Calibri"/>
                <w:snapToGrid w:val="0"/>
                <w:u w:val="single"/>
                <w:lang w:val="en-US"/>
              </w:rPr>
              <w:tab/>
            </w:r>
          </w:p>
          <w:p w:rsidR="00964569" w:rsidRPr="007776C6" w:rsidRDefault="00964569">
            <w:pPr>
              <w:widowControl w:val="0"/>
              <w:tabs>
                <w:tab w:val="left" w:pos="5009"/>
              </w:tabs>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citizenship </w:t>
            </w:r>
            <w:r w:rsidRPr="007776C6">
              <w:rPr>
                <w:rFonts w:ascii="Times New Roman" w:hAnsi="Times New Roman"/>
                <w:snapToGrid w:val="0"/>
                <w:color w:val="000000"/>
                <w:sz w:val="24"/>
                <w:szCs w:val="24"/>
                <w:u w:val="single"/>
                <w:lang w:val="en-US"/>
              </w:rPr>
              <w:tab/>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______________________________________________________________________________________________________________________________</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(full name of the person, citizenship/name of the legal entity)</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hereinafter referred to as "the Client", represented by __________________________________________________________________________________________________</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(position name, full name of the person)</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acting under power of  ____________________________________________,</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 (details of the document certifying the authority of the Client's representative)</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and the citizen of </w:t>
            </w:r>
          </w:p>
          <w:p w:rsidR="00964569" w:rsidRPr="007776C6" w:rsidRDefault="00964569">
            <w:pPr>
              <w:widowControl w:val="0"/>
              <w:tabs>
                <w:tab w:val="left" w:pos="5132"/>
              </w:tabs>
              <w:autoSpaceDE w:val="0"/>
              <w:autoSpaceDN w:val="0"/>
              <w:adjustRightInd w:val="0"/>
              <w:spacing w:after="0" w:line="240" w:lineRule="auto"/>
              <w:jc w:val="both"/>
              <w:rPr>
                <w:rFonts w:ascii="Times New Roman" w:hAnsi="Times New Roman"/>
                <w:snapToGrid w:val="0"/>
                <w:color w:val="000000"/>
                <w:sz w:val="24"/>
                <w:szCs w:val="24"/>
                <w:u w:val="single"/>
                <w:lang w:val="en-US"/>
              </w:rPr>
            </w:pPr>
            <w:r w:rsidRPr="007776C6">
              <w:rPr>
                <w:rFonts w:ascii="Times New Roman" w:hAnsi="Times New Roman"/>
                <w:snapToGrid w:val="0"/>
                <w:color w:val="000000"/>
                <w:sz w:val="24"/>
                <w:szCs w:val="24"/>
                <w:u w:val="single"/>
                <w:lang w:val="en-US"/>
              </w:rPr>
              <w:tab/>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_________________________________________________________________________________________________________________________________________________________________________________________,</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(citizenship, full name of the person to be enrolled for study)</w:t>
            </w:r>
          </w:p>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hereinafter referred to as the “Student", all of them collectively referred to as the "Parties", have entered in this Contract (hereinafter—the “Contract”) as follows:</w:t>
            </w: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contextualSpacing/>
              <w:jc w:val="center"/>
              <w:rPr>
                <w:rStyle w:val="a4"/>
              </w:rPr>
            </w:pPr>
            <w:r>
              <w:rPr>
                <w:rStyle w:val="a4"/>
                <w:rFonts w:ascii="Times New Roman" w:hAnsi="Times New Roman" w:cs="Times New Roman"/>
                <w:b/>
                <w:bCs/>
                <w:snapToGrid w:val="0"/>
                <w:sz w:val="24"/>
                <w:szCs w:val="24"/>
              </w:rPr>
              <w:t>I Предмет Договора</w:t>
            </w:r>
          </w:p>
          <w:p w:rsidR="00964569" w:rsidRDefault="00964569">
            <w:pPr>
              <w:widowControl w:val="0"/>
              <w:spacing w:after="200" w:line="276" w:lineRule="auto"/>
              <w:rPr>
                <w:rFonts w:ascii="Times New Roman" w:hAnsi="Times New Roman"/>
                <w:snapToGrid w:val="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ind w:left="360"/>
              <w:contextualSpacing/>
              <w:jc w:val="center"/>
              <w:rPr>
                <w:rStyle w:val="a4"/>
              </w:rPr>
            </w:pPr>
            <w:r>
              <w:rPr>
                <w:rStyle w:val="a4"/>
                <w:rFonts w:ascii="Times New Roman" w:hAnsi="Times New Roman" w:cs="Times New Roman"/>
                <w:b/>
                <w:bCs/>
                <w:snapToGrid w:val="0"/>
                <w:color w:val="000000"/>
                <w:sz w:val="24"/>
                <w:szCs w:val="24"/>
              </w:rPr>
              <w:t>I Subject of the Contract</w:t>
            </w:r>
          </w:p>
          <w:p w:rsidR="00964569" w:rsidRDefault="00964569">
            <w:pPr>
              <w:widowControl w:val="0"/>
              <w:spacing w:after="200" w:line="276" w:lineRule="auto"/>
              <w:rPr>
                <w:rFonts w:ascii="Times New Roman" w:hAnsi="Times New Roman"/>
                <w:snapToGrid w:val="0"/>
                <w:sz w:val="24"/>
                <w:szCs w:val="24"/>
              </w:rPr>
            </w:pP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lastRenderedPageBreak/>
              <w:t xml:space="preserve">1.1.  Исполнитель обязуется предоставить образовательную услугу, а Обучающийся/Заказчик (ненужное вычеркнуть) обязуется оплатить обучение по образовательной программе </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_</w:t>
            </w:r>
            <w:r w:rsidR="00EB6B68">
              <w:rPr>
                <w:rFonts w:ascii="Times New Roman" w:hAnsi="Times New Roman"/>
                <w:snapToGrid w:val="0"/>
                <w:color w:val="000000"/>
                <w:sz w:val="24"/>
                <w:szCs w:val="24"/>
                <w:u w:val="single"/>
              </w:rPr>
              <w:t>_____________________</w:t>
            </w:r>
            <w:r>
              <w:rPr>
                <w:rFonts w:ascii="Times New Roman" w:hAnsi="Times New Roman"/>
                <w:snapToGrid w:val="0"/>
                <w:color w:val="000000"/>
                <w:sz w:val="24"/>
                <w:szCs w:val="24"/>
              </w:rPr>
              <w:t>_______________</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_(наименование образовательной программы высшего образования)</w:t>
            </w:r>
          </w:p>
          <w:p w:rsidR="00964569" w:rsidRDefault="00EB6B68">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________________</w:t>
            </w:r>
            <w:r w:rsidR="00964569">
              <w:rPr>
                <w:rFonts w:ascii="Times New Roman" w:hAnsi="Times New Roman"/>
                <w:snapToGrid w:val="0"/>
                <w:color w:val="000000"/>
                <w:sz w:val="24"/>
                <w:szCs w:val="24"/>
              </w:rPr>
              <w:t>_____________________</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_______________________</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        (форма обучения, код специальности  или направления подготовки)</w:t>
            </w:r>
          </w:p>
          <w:p w:rsidR="00964569" w:rsidRDefault="00964569">
            <w:pPr>
              <w:widowControl w:val="0"/>
              <w:autoSpaceDE w:val="0"/>
              <w:autoSpaceDN w:val="0"/>
              <w:spacing w:after="200" w:line="276" w:lineRule="auto"/>
              <w:rPr>
                <w:rFonts w:ascii="Times New Roman" w:hAnsi="Times New Roman"/>
                <w:snapToGrid w:val="0"/>
                <w:sz w:val="24"/>
                <w:szCs w:val="24"/>
              </w:rPr>
            </w:pPr>
            <w:r>
              <w:rPr>
                <w:rFonts w:ascii="Times New Roman" w:hAnsi="Times New Roman"/>
                <w:snapToGrid w:val="0"/>
                <w:color w:val="000000"/>
                <w:sz w:val="24"/>
                <w:szCs w:val="24"/>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Pr>
                <w:rFonts w:ascii="Times New Roman" w:hAnsi="Times New Roman"/>
                <w:snapToGrid w:val="0"/>
                <w:color w:val="000000"/>
                <w:sz w:val="24"/>
                <w:szCs w:val="24"/>
              </w:rPr>
              <w:t xml:space="preserve">    </w:t>
            </w:r>
            <w:r w:rsidRPr="007776C6">
              <w:rPr>
                <w:rFonts w:ascii="Times New Roman" w:hAnsi="Times New Roman"/>
                <w:snapToGrid w:val="0"/>
                <w:color w:val="000000"/>
                <w:sz w:val="24"/>
                <w:szCs w:val="24"/>
                <w:lang w:val="en-US"/>
              </w:rPr>
              <w:t>1.1.  The Contractor agrees to provide educational services, and the Student / Client (delete as appropriate) undertakes to pay the tuition fees for the study on the educational programme ____</w:t>
            </w:r>
          </w:p>
          <w:p w:rsidR="00964569" w:rsidRPr="007776C6" w:rsidRDefault="00964569">
            <w:pPr>
              <w:widowControl w:val="0"/>
              <w:spacing w:before="100" w:after="10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__</w:t>
            </w:r>
            <w:r w:rsidR="00EB6B68">
              <w:rPr>
                <w:rFonts w:ascii="Times New Roman" w:hAnsi="Times New Roman"/>
                <w:snapToGrid w:val="0"/>
                <w:sz w:val="24"/>
                <w:szCs w:val="24"/>
                <w:u w:val="single"/>
              </w:rPr>
              <w:t>______________</w:t>
            </w:r>
            <w:r w:rsidRPr="007776C6">
              <w:rPr>
                <w:rFonts w:ascii="Times New Roman" w:hAnsi="Times New Roman"/>
                <w:snapToGrid w:val="0"/>
                <w:color w:val="000000"/>
                <w:sz w:val="24"/>
                <w:szCs w:val="24"/>
                <w:lang w:val="en-US"/>
              </w:rPr>
              <w:t>________________________</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  (name of higher education programme)</w:t>
            </w:r>
          </w:p>
          <w:p w:rsidR="00964569" w:rsidRPr="007776C6" w:rsidRDefault="00964569">
            <w:pPr>
              <w:widowControl w:val="0"/>
              <w:spacing w:before="100" w:after="10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__</w:t>
            </w:r>
            <w:r w:rsidR="00EB6B68">
              <w:rPr>
                <w:rFonts w:ascii="Times New Roman" w:hAnsi="Times New Roman"/>
                <w:snapToGrid w:val="0"/>
                <w:sz w:val="24"/>
                <w:szCs w:val="24"/>
                <w:u w:val="single"/>
              </w:rPr>
              <w:t>_______________________</w:t>
            </w:r>
            <w:r w:rsidRPr="007776C6">
              <w:rPr>
                <w:rFonts w:ascii="Times New Roman" w:hAnsi="Times New Roman"/>
                <w:snapToGrid w:val="0"/>
                <w:color w:val="000000"/>
                <w:sz w:val="24"/>
                <w:szCs w:val="24"/>
                <w:lang w:val="en-US"/>
              </w:rPr>
              <w:t>_______________</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______________________________</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        (type of enrolment, code of specialty or main field of study)</w:t>
            </w:r>
          </w:p>
          <w:p w:rsidR="00964569" w:rsidRPr="007776C6" w:rsidRDefault="00964569">
            <w:pPr>
              <w:widowControl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as specified in the Federal State Educational Standard or educational standard according to curricula (including individualized curricula), and in accordance with the Contractor’s educational programmes.</w:t>
            </w:r>
          </w:p>
        </w:tc>
      </w:tr>
      <w:tr w:rsidR="00964569" w:rsidRPr="00EE313E"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rsidP="00073E4C">
            <w:pPr>
              <w:widowControl w:val="0"/>
              <w:autoSpaceDE w:val="0"/>
              <w:autoSpaceDN w:val="0"/>
              <w:spacing w:after="200" w:line="276" w:lineRule="auto"/>
              <w:rPr>
                <w:rFonts w:ascii="Times New Roman" w:hAnsi="Times New Roman"/>
                <w:snapToGrid w:val="0"/>
                <w:sz w:val="24"/>
                <w:szCs w:val="24"/>
              </w:rPr>
            </w:pPr>
            <w:r>
              <w:rPr>
                <w:rFonts w:ascii="Times New Roman" w:hAnsi="Times New Roman"/>
                <w:snapToGrid w:val="0"/>
                <w:color w:val="000000"/>
                <w:sz w:val="24"/>
                <w:szCs w:val="24"/>
              </w:rPr>
              <w:t xml:space="preserve">1.2. Срок освоения образовательной программы (продолжительность обучения) на момент подписания Договора составляет ____.     </w:t>
            </w:r>
            <w:r w:rsidR="00EE313E">
              <w:rPr>
                <w:rFonts w:ascii="Times New Roman" w:hAnsi="Times New Roman"/>
                <w:snapToGrid w:val="0"/>
                <w:sz w:val="24"/>
                <w:szCs w:val="24"/>
              </w:rPr>
              <w:t>Срок обучения по текущему договор</w:t>
            </w:r>
            <w:r w:rsidR="00014374">
              <w:rPr>
                <w:rFonts w:ascii="Times New Roman" w:hAnsi="Times New Roman"/>
                <w:snapToGrid w:val="0"/>
                <w:sz w:val="24"/>
                <w:szCs w:val="24"/>
              </w:rPr>
              <w:t>у № ________ от ___ . ___ . 20__</w:t>
            </w:r>
            <w:r w:rsidR="00EE313E">
              <w:rPr>
                <w:rFonts w:ascii="Times New Roman" w:hAnsi="Times New Roman"/>
                <w:snapToGrid w:val="0"/>
                <w:sz w:val="24"/>
                <w:szCs w:val="24"/>
              </w:rPr>
              <w:t>г., составляет _______________.</w:t>
            </w:r>
          </w:p>
        </w:tc>
        <w:tc>
          <w:tcPr>
            <w:tcW w:w="5341" w:type="dxa"/>
            <w:tcBorders>
              <w:top w:val="single" w:sz="4" w:space="0" w:color="auto"/>
              <w:left w:val="single" w:sz="4" w:space="0" w:color="auto"/>
              <w:bottom w:val="single" w:sz="4" w:space="0" w:color="auto"/>
              <w:right w:val="single" w:sz="4" w:space="0" w:color="auto"/>
            </w:tcBorders>
          </w:tcPr>
          <w:p w:rsidR="00EE313E" w:rsidRPr="00EE313E" w:rsidRDefault="00964569" w:rsidP="00EE313E">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1.2. The study period on the educational programme constitutes ____________  as of the date of signature hereof </w:t>
            </w:r>
            <w:r w:rsidR="00EE313E" w:rsidRPr="00EE313E">
              <w:rPr>
                <w:rFonts w:ascii="Times New Roman" w:hAnsi="Times New Roman"/>
                <w:snapToGrid w:val="0"/>
                <w:color w:val="000000"/>
                <w:sz w:val="24"/>
                <w:szCs w:val="24"/>
                <w:lang w:val="en-US"/>
              </w:rPr>
              <w:t>.</w:t>
            </w:r>
            <w:r w:rsidRPr="007776C6">
              <w:rPr>
                <w:rFonts w:ascii="Times New Roman" w:hAnsi="Times New Roman"/>
                <w:snapToGrid w:val="0"/>
                <w:color w:val="000000"/>
                <w:sz w:val="24"/>
                <w:szCs w:val="24"/>
                <w:lang w:val="en-US"/>
              </w:rPr>
              <w:t xml:space="preserve">    </w:t>
            </w:r>
            <w:r w:rsidR="00EE313E" w:rsidRPr="00EE313E">
              <w:rPr>
                <w:rFonts w:ascii="Times New Roman" w:hAnsi="Times New Roman"/>
                <w:snapToGrid w:val="0"/>
                <w:color w:val="000000"/>
                <w:sz w:val="24"/>
                <w:szCs w:val="24"/>
                <w:lang w:val="en-US"/>
              </w:rPr>
              <w:t>The study period according to the current contrac</w:t>
            </w:r>
            <w:r w:rsidR="00014374">
              <w:rPr>
                <w:rFonts w:ascii="Times New Roman" w:hAnsi="Times New Roman"/>
                <w:snapToGrid w:val="0"/>
                <w:color w:val="000000"/>
                <w:sz w:val="24"/>
                <w:szCs w:val="24"/>
                <w:lang w:val="en-US"/>
              </w:rPr>
              <w:t>t №_______ from ___ . ___ . 20</w:t>
            </w:r>
            <w:r w:rsidR="00014374" w:rsidRPr="0032394E">
              <w:rPr>
                <w:rFonts w:ascii="Times New Roman" w:hAnsi="Times New Roman"/>
                <w:snapToGrid w:val="0"/>
                <w:color w:val="000000"/>
                <w:sz w:val="24"/>
                <w:szCs w:val="24"/>
                <w:lang w:val="en-US"/>
              </w:rPr>
              <w:t>__</w:t>
            </w:r>
            <w:r w:rsidR="00EE313E" w:rsidRPr="00EE313E">
              <w:rPr>
                <w:rFonts w:ascii="Times New Roman" w:hAnsi="Times New Roman"/>
                <w:snapToGrid w:val="0"/>
                <w:color w:val="000000"/>
                <w:sz w:val="24"/>
                <w:szCs w:val="24"/>
                <w:lang w:val="en-US"/>
              </w:rPr>
              <w:t xml:space="preserve"> constitutes _______-_________.</w:t>
            </w:r>
          </w:p>
          <w:p w:rsidR="00964569" w:rsidRPr="007776C6" w:rsidRDefault="00EE313E" w:rsidP="00EE313E">
            <w:pPr>
              <w:widowControl w:val="0"/>
              <w:autoSpaceDE w:val="0"/>
              <w:autoSpaceDN w:val="0"/>
              <w:spacing w:after="200" w:line="276" w:lineRule="auto"/>
              <w:rPr>
                <w:rFonts w:ascii="Times New Roman" w:hAnsi="Times New Roman"/>
                <w:snapToGrid w:val="0"/>
                <w:sz w:val="24"/>
                <w:szCs w:val="24"/>
                <w:lang w:val="en-US"/>
              </w:rPr>
            </w:pPr>
            <w:r w:rsidRPr="00EE313E">
              <w:rPr>
                <w:rFonts w:ascii="Times New Roman" w:hAnsi="Times New Roman"/>
                <w:snapToGrid w:val="0"/>
                <w:color w:val="000000"/>
                <w:sz w:val="24"/>
                <w:szCs w:val="24"/>
                <w:lang w:val="en-US"/>
              </w:rPr>
              <w:t xml:space="preserve">                     (months, years)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rsidP="00073E4C">
            <w:pPr>
              <w:widowControl w:val="0"/>
              <w:autoSpaceDE w:val="0"/>
              <w:autoSpaceDN w:val="0"/>
              <w:spacing w:after="200" w:line="276" w:lineRule="auto"/>
              <w:rPr>
                <w:rFonts w:ascii="Times New Roman" w:hAnsi="Times New Roman"/>
                <w:snapToGrid w:val="0"/>
                <w:sz w:val="24"/>
                <w:szCs w:val="24"/>
              </w:rPr>
            </w:pPr>
            <w:r w:rsidRPr="002E5E78">
              <w:rPr>
                <w:rFonts w:ascii="Times New Roman" w:hAnsi="Times New Roman"/>
                <w:snapToGrid w:val="0"/>
                <w:color w:val="000000"/>
                <w:sz w:val="24"/>
                <w:szCs w:val="24"/>
              </w:rPr>
              <w:t xml:space="preserve">1.3.  </w:t>
            </w:r>
            <w:r>
              <w:rPr>
                <w:rFonts w:ascii="Times New Roman" w:hAnsi="Times New Roman"/>
                <w:snapToGrid w:val="0"/>
                <w:color w:val="000000"/>
                <w:sz w:val="24"/>
                <w:szCs w:val="24"/>
              </w:rPr>
              <w:t>После</w:t>
            </w:r>
            <w:r w:rsidRPr="00073E4C">
              <w:rPr>
                <w:rFonts w:ascii="Times New Roman" w:hAnsi="Times New Roman"/>
                <w:snapToGrid w:val="0"/>
                <w:color w:val="000000"/>
                <w:sz w:val="24"/>
                <w:szCs w:val="24"/>
              </w:rPr>
              <w:t xml:space="preserve"> </w:t>
            </w:r>
            <w:r>
              <w:rPr>
                <w:rFonts w:ascii="Times New Roman" w:hAnsi="Times New Roman"/>
                <w:snapToGrid w:val="0"/>
                <w:color w:val="000000"/>
                <w:sz w:val="24"/>
                <w:szCs w:val="24"/>
              </w:rPr>
              <w:t>освоения</w:t>
            </w:r>
            <w:r w:rsidRPr="00073E4C">
              <w:rPr>
                <w:rFonts w:ascii="Times New Roman" w:hAnsi="Times New Roman"/>
                <w:snapToGrid w:val="0"/>
                <w:color w:val="000000"/>
                <w:sz w:val="24"/>
                <w:szCs w:val="24"/>
              </w:rPr>
              <w:t xml:space="preserve"> </w:t>
            </w:r>
            <w:r>
              <w:rPr>
                <w:rFonts w:ascii="Times New Roman" w:hAnsi="Times New Roman"/>
                <w:snapToGrid w:val="0"/>
                <w:color w:val="000000"/>
                <w:sz w:val="24"/>
                <w:szCs w:val="24"/>
              </w:rPr>
              <w:t>Обучающимся</w:t>
            </w:r>
            <w:r w:rsidRPr="00073E4C">
              <w:rPr>
                <w:rFonts w:ascii="Times New Roman" w:hAnsi="Times New Roman"/>
                <w:snapToGrid w:val="0"/>
                <w:color w:val="000000"/>
                <w:sz w:val="24"/>
                <w:szCs w:val="24"/>
              </w:rPr>
              <w:t xml:space="preserve"> </w:t>
            </w:r>
            <w:r>
              <w:rPr>
                <w:rFonts w:ascii="Times New Roman" w:hAnsi="Times New Roman"/>
                <w:snapToGrid w:val="0"/>
                <w:color w:val="000000"/>
                <w:sz w:val="24"/>
                <w:szCs w:val="24"/>
              </w:rPr>
              <w:t>образовательной</w:t>
            </w:r>
            <w:r w:rsidRPr="00073E4C">
              <w:rPr>
                <w:rFonts w:ascii="Times New Roman" w:hAnsi="Times New Roman"/>
                <w:snapToGrid w:val="0"/>
                <w:color w:val="000000"/>
                <w:sz w:val="24"/>
                <w:szCs w:val="24"/>
              </w:rPr>
              <w:t xml:space="preserve"> </w:t>
            </w:r>
            <w:r>
              <w:rPr>
                <w:rFonts w:ascii="Times New Roman" w:hAnsi="Times New Roman"/>
                <w:snapToGrid w:val="0"/>
                <w:color w:val="000000"/>
                <w:sz w:val="24"/>
                <w:szCs w:val="24"/>
              </w:rPr>
              <w:t>программы</w:t>
            </w:r>
            <w:r w:rsidRPr="00073E4C">
              <w:rPr>
                <w:rFonts w:ascii="Times New Roman" w:hAnsi="Times New Roman"/>
                <w:snapToGrid w:val="0"/>
                <w:color w:val="000000"/>
                <w:sz w:val="24"/>
                <w:szCs w:val="24"/>
              </w:rPr>
              <w:t xml:space="preserve"> </w:t>
            </w:r>
            <w:r>
              <w:rPr>
                <w:rFonts w:ascii="Times New Roman" w:hAnsi="Times New Roman"/>
                <w:snapToGrid w:val="0"/>
                <w:color w:val="000000"/>
                <w:sz w:val="24"/>
                <w:szCs w:val="24"/>
              </w:rPr>
              <w:t>и</w:t>
            </w:r>
            <w:r w:rsidRPr="00073E4C">
              <w:rPr>
                <w:rFonts w:ascii="Times New Roman" w:hAnsi="Times New Roman"/>
                <w:snapToGrid w:val="0"/>
                <w:color w:val="000000"/>
                <w:sz w:val="24"/>
                <w:szCs w:val="24"/>
              </w:rPr>
              <w:t xml:space="preserve"> </w:t>
            </w:r>
            <w:r>
              <w:rPr>
                <w:rFonts w:ascii="Times New Roman" w:hAnsi="Times New Roman"/>
                <w:snapToGrid w:val="0"/>
                <w:color w:val="000000"/>
                <w:sz w:val="24"/>
                <w:szCs w:val="24"/>
              </w:rPr>
              <w:t>успешного</w:t>
            </w:r>
            <w:r w:rsidRPr="00073E4C">
              <w:rPr>
                <w:rFonts w:ascii="Times New Roman" w:hAnsi="Times New Roman"/>
                <w:snapToGrid w:val="0"/>
                <w:color w:val="000000"/>
                <w:sz w:val="24"/>
                <w:szCs w:val="24"/>
              </w:rPr>
              <w:t xml:space="preserve"> </w:t>
            </w:r>
            <w:r>
              <w:rPr>
                <w:rFonts w:ascii="Times New Roman" w:hAnsi="Times New Roman"/>
                <w:snapToGrid w:val="0"/>
                <w:color w:val="000000"/>
                <w:sz w:val="24"/>
                <w:szCs w:val="24"/>
              </w:rPr>
              <w:t>прохождения</w:t>
            </w:r>
            <w:r w:rsidRPr="00073E4C">
              <w:rPr>
                <w:rFonts w:ascii="Times New Roman" w:hAnsi="Times New Roman"/>
                <w:snapToGrid w:val="0"/>
                <w:color w:val="000000"/>
                <w:sz w:val="24"/>
                <w:szCs w:val="24"/>
              </w:rPr>
              <w:t xml:space="preserve">  </w:t>
            </w:r>
            <w:r>
              <w:rPr>
                <w:rFonts w:ascii="Times New Roman" w:hAnsi="Times New Roman"/>
                <w:snapToGrid w:val="0"/>
                <w:color w:val="000000"/>
                <w:sz w:val="24"/>
                <w:szCs w:val="24"/>
              </w:rPr>
              <w:t>государственной</w:t>
            </w:r>
            <w:r w:rsidRPr="00073E4C">
              <w:rPr>
                <w:rFonts w:ascii="Times New Roman" w:hAnsi="Times New Roman"/>
                <w:snapToGrid w:val="0"/>
                <w:color w:val="000000"/>
                <w:sz w:val="24"/>
                <w:szCs w:val="24"/>
              </w:rPr>
              <w:t xml:space="preserve">  </w:t>
            </w:r>
            <w:r>
              <w:rPr>
                <w:rFonts w:ascii="Times New Roman" w:hAnsi="Times New Roman"/>
                <w:snapToGrid w:val="0"/>
                <w:color w:val="000000"/>
                <w:sz w:val="24"/>
                <w:szCs w:val="24"/>
              </w:rPr>
              <w:t>итоговой</w:t>
            </w:r>
            <w:r w:rsidRPr="00073E4C">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аттестации ему выдается </w:t>
            </w:r>
            <w:r w:rsidR="00073E4C">
              <w:rPr>
                <w:rFonts w:ascii="Times New Roman" w:hAnsi="Times New Roman"/>
                <w:snapToGrid w:val="0"/>
                <w:color w:val="000000"/>
                <w:sz w:val="24"/>
                <w:szCs w:val="24"/>
              </w:rPr>
              <w:t>д</w:t>
            </w:r>
            <w:r>
              <w:rPr>
                <w:rFonts w:ascii="Times New Roman" w:hAnsi="Times New Roman"/>
                <w:snapToGrid w:val="0"/>
                <w:color w:val="000000"/>
                <w:sz w:val="24"/>
                <w:szCs w:val="24"/>
              </w:rPr>
              <w:t xml:space="preserve">иплом о высшем образовании </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1.3.  After the Student has completed an educational programme and passed the state final assessment, the Student shall receive diploma of higher education.</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ind w:left="360"/>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II Взаимодействие сторон</w:t>
            </w:r>
          </w:p>
          <w:p w:rsidR="00964569" w:rsidRDefault="00964569">
            <w:pPr>
              <w:widowControl w:val="0"/>
              <w:autoSpaceDE w:val="0"/>
              <w:autoSpaceDN w:val="0"/>
              <w:spacing w:after="200" w:line="276" w:lineRule="auto"/>
              <w:rPr>
                <w:rFonts w:ascii="Times New Roman" w:hAnsi="Times New Roman"/>
                <w:snapToGrid w:val="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lang w:val="en-US"/>
              </w:rPr>
            </w:pPr>
            <w:r w:rsidRPr="007776C6">
              <w:rPr>
                <w:rFonts w:ascii="Times New Roman" w:hAnsi="Times New Roman"/>
                <w:b/>
                <w:bCs/>
                <w:snapToGrid w:val="0"/>
                <w:color w:val="000000"/>
                <w:sz w:val="24"/>
                <w:szCs w:val="24"/>
                <w:lang w:val="en-US"/>
              </w:rPr>
              <w:t>II Rights and obligations of the Parties</w:t>
            </w:r>
          </w:p>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2.1. Исполнитель вправе:</w:t>
            </w:r>
          </w:p>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2.1. The Contractor has the right to:</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2.1.1. Самостоятельно осуществлять образовательный процесс, в том числе с применением дистанционных образовательных технологий, устанавливать системы оценок, формы, порядок и периодичность промежуточной аттестации Обучающегося;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2.1.1. To independently carry out the educational process, including using distance learning technologies, to establish assessment systems, forms, procedures and frequency of intermediate certification of the Student;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2.1.2. Use incentives and take disciplinary action against the Student in accordance with the legislation of the Russian Federation, the Contractor’s constitutional documents and by-laws, and this Contract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rsidP="00073E4C">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2.1.3 Не допускать к промежуточной аттестации обучающегося, имеющего задолженность по оплате обучения до ее погашения. В случае неисполнения Обучающимся обязанности по </w:t>
            </w:r>
            <w:r>
              <w:rPr>
                <w:rFonts w:ascii="Times New Roman" w:hAnsi="Times New Roman"/>
                <w:snapToGrid w:val="0"/>
                <w:color w:val="000000"/>
                <w:sz w:val="24"/>
                <w:szCs w:val="24"/>
              </w:rPr>
              <w:lastRenderedPageBreak/>
              <w:t xml:space="preserve">оплате обучения, Исполнитель вправе расторгнуть настоящий Договор и отчислить обучающегося. Расторжение договора и отчисление Обучающегося не освобождает его от уплаты задолженности и неустойки в соответствии с п. 5.5 настоящего Договора. </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lastRenderedPageBreak/>
              <w:t>2.1.3</w:t>
            </w:r>
            <w:r w:rsidRPr="007776C6">
              <w:rPr>
                <w:rFonts w:ascii="Calibri" w:hAnsi="Calibri" w:cs="Calibri"/>
                <w:snapToGrid w:val="0"/>
                <w:lang w:val="en-US"/>
              </w:rPr>
              <w:t xml:space="preserve"> </w:t>
            </w:r>
            <w:r w:rsidRPr="007776C6">
              <w:rPr>
                <w:rFonts w:ascii="Times New Roman" w:hAnsi="Times New Roman"/>
                <w:snapToGrid w:val="0"/>
                <w:color w:val="000000"/>
                <w:sz w:val="24"/>
                <w:szCs w:val="24"/>
                <w:lang w:val="en-US"/>
              </w:rPr>
              <w:t xml:space="preserve">Do not allow a student who has some arrears in payment for tuition to be paid off to intermediate certification. If the Student fails to fulfill the obligation to pay for tuition, the Contractor has the </w:t>
            </w:r>
            <w:r w:rsidRPr="007776C6">
              <w:rPr>
                <w:rFonts w:ascii="Times New Roman" w:hAnsi="Times New Roman"/>
                <w:snapToGrid w:val="0"/>
                <w:color w:val="000000"/>
                <w:sz w:val="24"/>
                <w:szCs w:val="24"/>
                <w:lang w:val="en-US"/>
              </w:rPr>
              <w:lastRenderedPageBreak/>
              <w:t>right to terminate this Agreement and expel the student. Termination of the contract and expulsion of the Student does not exempt him from payment of debt and penalties in accordance with clause 5.5 of this Agreement.</w:t>
            </w: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lastRenderedPageBreak/>
              <w:t>2.2.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spacing w:after="200" w:line="276" w:lineRule="auto"/>
              <w:rPr>
                <w:rFonts w:ascii="Times New Roman" w:hAnsi="Times New Roman"/>
                <w:snapToGrid w:val="0"/>
                <w:sz w:val="24"/>
                <w:szCs w:val="24"/>
              </w:rPr>
            </w:pPr>
            <w:r w:rsidRPr="007776C6">
              <w:rPr>
                <w:rFonts w:ascii="Times New Roman" w:hAnsi="Times New Roman"/>
                <w:snapToGrid w:val="0"/>
                <w:color w:val="000000"/>
                <w:sz w:val="24"/>
                <w:szCs w:val="24"/>
                <w:lang w:val="en-US"/>
              </w:rPr>
              <w:t xml:space="preserve">2.2. The Student shall enjoy academic rights in accordance with part 1 article 34 of Federal Law No. 273-FZ "On education in the Russian Federation"  of 29 December, 2012. </w:t>
            </w:r>
            <w:r>
              <w:rPr>
                <w:rFonts w:ascii="Times New Roman" w:hAnsi="Times New Roman"/>
                <w:snapToGrid w:val="0"/>
                <w:color w:val="000000"/>
                <w:sz w:val="24"/>
                <w:szCs w:val="24"/>
              </w:rPr>
              <w:t>The Student also has the right to:</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2.2.1. Be informed by the Contractor on issues concerning organizing and ensuring proper provision of the services set out in Section 1 hereof;</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2.2.2. Use the Contractor’s property in accordance with by-laws, where such property is required for completing the educational programme;</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2.2.3. Take part in social, cultural, recreational and other events organised by the Contractor, where the Student observes the procedure set out in the by-laws;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2.2.4. Получать полную и достоверную информацию об оценке своих знаний, умений, навыков и компетенций, а также о критериях этой оценки.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2.2.4. Receive complete and accurate information concerning the assessment of the Student’s knowledge, skills, and competences, as well as information about assessment criteria.</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2.2.5. Получать медицинскую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Российской Федерации бесплатно).</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2.2.5. Receive emergency medical care in acute conditions, life-threatening acute exacerbation of a chronic disease (provided to foreign citizens on free-of-charge basis by medical institutions of the Russian Federation).</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 xml:space="preserve">2.2.6. Получать медицинскую помощь в неотложной форме (за исключением скорой, в том числе скорой специализированной, медицинской помощи) и плановой форме в соответствии с договорами о предоставлении платных медицинских услуг либо договорами добровольного медицинского страхования.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w:t>
            </w:r>
            <w:r>
              <w:rPr>
                <w:rFonts w:ascii="Times New Roman" w:hAnsi="Times New Roman"/>
                <w:snapToGrid w:val="0"/>
                <w:color w:val="000000"/>
                <w:sz w:val="24"/>
                <w:szCs w:val="24"/>
              </w:rPr>
              <w:lastRenderedPageBreak/>
              <w:t>услуг,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lastRenderedPageBreak/>
              <w:t>2.2.6. Receive medical care (except emergency medical care, including specialized emergency medical care) and elective medical care on the basis of a paid medical services contract or a voluntary medical insurance policy. Elective medical care is provided either, if the foreign citizen guarantees in written form the full payment of medical services provided, or the prepayment of the forecasted volume of medical services;  the foreign citizen presents the necessary medical documents (medical record, data on general clinical, X-ray examinations, laboratory diagnostics, and other examinations), if available.</w:t>
            </w: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lastRenderedPageBreak/>
              <w:t>2.3. Исполнитель обязан:</w:t>
            </w:r>
          </w:p>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2.3. The Contractor shall:</w:t>
            </w:r>
          </w:p>
          <w:p w:rsidR="00964569" w:rsidRDefault="00964569">
            <w:pPr>
              <w:widowControl w:val="0"/>
              <w:autoSpaceDE w:val="0"/>
              <w:autoSpaceDN w:val="0"/>
              <w:spacing w:after="200" w:line="276" w:lineRule="auto"/>
              <w:rPr>
                <w:rFonts w:ascii="Times New Roman" w:hAnsi="Times New Roman"/>
                <w:snapToGrid w:val="0"/>
                <w:sz w:val="24"/>
                <w:szCs w:val="24"/>
              </w:rPr>
            </w:pP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2.3.1.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2.3.1.     Subject to the Student having met the admission requirements set out by the legislation of the Russian Federation as well as the Supplier’s constitutional documents and by-laws, enrol the Student as a Student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2.3.2. Fully inform the Client about the provision of paid educational services in accordance with Federal Law No. 2300-1 "On protection of consumer rights" of 07 February 1992  and Federal Law No. 273-FZ "On education in the Russian Federation" of 29 December 2012;</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2.3.3.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2.3.3. Organize and ensure the proper provision of educational services specified in Section 1 hereof. All educational services shall be provided in accordance with a Federal State Educational Standard or an educational standard , a curriculum, including individualized curriculum, and a timetable set out by the Contractor;</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2.3.4. Обеспечить Обучающемуся предусмотренные выбранной образовательной программой условия ее освоения;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2.3.4. Provide the Student with conditions specified in respect of an educational programme as requirements for its completion;</w:t>
            </w:r>
          </w:p>
        </w:tc>
      </w:tr>
      <w:tr w:rsidR="00964569" w:rsidRPr="00EB6B68" w:rsidTr="00073E4C">
        <w:trPr>
          <w:trHeight w:val="375"/>
        </w:trPr>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2.3.5. Принимать от Обучающегося и (или) Заказчика плату за образовательные услуги;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2.3.5. Accept payment for educational services from the Student and (or) the Client;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 xml:space="preserve">2.3.6.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 xml:space="preserve">2.3.6. Make sure that the Student is treated with respect and dignity, ensure the Student’s protection against all and any forms of physical and psychological violence and humiliation, and ensure the protection of his life and health; </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 xml:space="preserve">2.4. Исполнитель оказывает Обучающемуся содействие в получении в установленном законодательством порядке въездных-выездных виз для въезда на территорию Российской Федерации с целью обучения в Университете, и выезда за пределы Российской Федерации, оформлении регистрации в установленном законодательством Российской Федерации порядке, оформлении полиса добровольного медицинского страхования. </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 xml:space="preserve">2.4. The Contractor assists the Student in legislated receipt of an entry and exit visa for entrance the Russian Federation, study at the University and departure from the Russian Federation; in residency registration established by legislation of the Russian Federation; in voluntary medical insurance.  </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lastRenderedPageBreak/>
              <w:t>2.5. В процессе исполнения настоящего Договора Исполнитель не принимает на себя обязательств по стипендиальному и иному материальному обеспечению Обучающегося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2.5. The Contractor has no obligation under this Contract to provide any scholarship of financial support to the Student.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2.5.1.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2.5.1 The Client and (or) the Student shall pay the tuition fees for educational services specified in Section I hereof in a timely manner, following the procedure and in the amount determined herein, and submit payment confirmation.</w:t>
            </w: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2.6. Обучающийся обязан:</w:t>
            </w:r>
          </w:p>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2.6. The Student shall:</w:t>
            </w:r>
          </w:p>
          <w:p w:rsidR="00964569" w:rsidRDefault="00964569">
            <w:pPr>
              <w:widowControl w:val="0"/>
              <w:autoSpaceDE w:val="0"/>
              <w:autoSpaceDN w:val="0"/>
              <w:spacing w:after="200" w:line="276" w:lineRule="auto"/>
              <w:rPr>
                <w:rFonts w:ascii="Times New Roman" w:hAnsi="Times New Roman"/>
                <w:snapToGrid w:val="0"/>
                <w:sz w:val="24"/>
                <w:szCs w:val="24"/>
              </w:rPr>
            </w:pP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 xml:space="preserve">2.6.1. По прибытии в Университет представить в Приемную Комиссию Университета документы в соответствии с перечнем, изложенным в Правилах приема на обучение по программам высшего образования. </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 xml:space="preserve">2.6.1. When arrived to the University, the Student shall submit the documents required by the Rules of admission to higher education programmes to  Admission committee.  </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2.6.2 Обучающийся, окончивший обучение в Университете или отчисленный из Университета по тем или иным причинам, обязан в течение тридцати дней убыть из Университета и покинуть территорию 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2.6.2 The student who graduated from the University or expelled from the University for one reason or another is obliged to leave the University and leave the territory of the Russian Federation within thirty days.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2.6.3. В случае нанесения ущерба имуществу Исполнителя, Обучающийся обязан возместить в двухнедельный срок после предъявления ему администрацией Университета акта о порче имущества и счета на его возмещение. Отказ от возмещения ущерба является основанием для применения к Обучающемуся мер дисциплинарного воздействия, вплоть до расторжения настоящего Договора и отчисления из Университета.</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2.6.3. In the event of any damage to property of the Contractor, the Student shall reimburse the Contractor within two weeks since the date of formal note of the damage to property and the bill. The refusal to reimburse the damage is the basis for disciplinary action against the Student, including the Contract termination and expulsion from the University. </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2.6.4. Отказом считается заявление Обучающегося, оформленное письменно, о нежелании возместить ущерб или фактический отказ, выраженный в неоплате предъявленного счета в указанный срок.</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2.6.4 The refusal is a written notification  from the Student, expressing his/her will not to reimburse the damage, or actual rejection, consisting in failure to pay the bill within the set time limits.  </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 xml:space="preserve">2.6.5. Обучающийся обязуется уважать и соблюдать Конституцию и Законы Российской Федерации, соблюдать нормы и правила пребывания иностранных граждан на территории Российской Федерации. Обучающийся гарантирует также выполнение распоряжений и приказов администрации Университета, соблюдение требований Устава Университета и иных локальных нормативных актов Университета, в том числе правил проживания и внутреннего распорядка в общежитиях Университета, норм и требований противопожарной безопасности, соблюдение учебной дисциплины и общепринятых нормы </w:t>
            </w:r>
            <w:r>
              <w:rPr>
                <w:rFonts w:ascii="Times New Roman" w:hAnsi="Times New Roman"/>
                <w:snapToGrid w:val="0"/>
                <w:color w:val="000000"/>
                <w:sz w:val="24"/>
                <w:szCs w:val="24"/>
              </w:rPr>
              <w:lastRenderedPageBreak/>
              <w:t>поведения, уважать честь и достоинство других обучающихся и работников Университета, не создавать препятствий для получения образования другими обучающимися;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lastRenderedPageBreak/>
              <w:t>2.6.5. Comply with the legislation of the Russian Federation, the rules and regulations for foreign citizens' presence in the territory of the Russian Federation. Comply with the orders of the University authorities, the University Charter, the internal regulations, the rules of University’s halls of residence; comply with safety regulations and academic regulations, other special regulations during the course of study; respect the honour and dignity of other students and employees of the University; avoid creating obstacles for other students’ education and training</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lastRenderedPageBreak/>
              <w:t>2.6.6. Посещать лекционные, семинарские, практические, лабораторные, консультационные и другие учебные занятия, в соответствии с учебным планом и утвержденным расписанием учебных занятий, использовать электронную информационно-образовательную среду Университета, добросовестно осуществлять подготовку к учебным занятиям, а в случае невозможности посещения учебного занятия своевременно извещать Университет о причинах своего отсутствия.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2.6.6. Attend classes specified in a curriculum or individualized curriculum, to use the electronic information and educational environment of the University, prepare for classes; in case of his/her missing classes, inform the University about the reason in a timely manner.</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2.6.7. Выполнять в установленные сроки все виды заданий по подготовке к занятиям, предусмотренным учебными планами и образовательными программами.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2.6.7. Timely complete the assignments given by the teaching staff as part of an educational programme.</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2.6.8. Полностью усвоить учебную программу, подтвердив это своевременным (в сроки, установленные учебным планом и расписанием) прохождением промежуточной аттестации в установленной Университетом форме.</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2.6.8. Fully master the curriculum, confirming this by timely (within the time limits established by the curriculum and schedule) passing the intermediate certification in the form established by the University.</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2.6.9. Пройти предусмотренную программой производственную практику.</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2.6.9. Pass a work experience internship defined by the programme.</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2.6.10. Уважительно и гуманно относиться к пациентам в ходе учебного процесса.</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2.6.10. Treat patients with respect and humanity during the educational process.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2.6.11. Документально подтверждать уважительные причины отсутствия на занятиях.</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2.6.11. Document valid reasons for absence from classes.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2.6.12. Не разглашать сведений, составляющих врачебную тайну, которые стали известны при обучении.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2.6.12. Do not break medical confidentiality, which became known during the study.</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1F278A" w:rsidP="0045592B">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2.6.1</w:t>
            </w:r>
            <w:r w:rsidR="0045592B">
              <w:rPr>
                <w:rFonts w:ascii="Times New Roman" w:hAnsi="Times New Roman"/>
                <w:snapToGrid w:val="0"/>
                <w:color w:val="000000"/>
                <w:sz w:val="24"/>
                <w:szCs w:val="24"/>
              </w:rPr>
              <w:t>3</w:t>
            </w:r>
            <w:r w:rsidR="00964569">
              <w:rPr>
                <w:rFonts w:ascii="Times New Roman" w:hAnsi="Times New Roman"/>
                <w:snapToGrid w:val="0"/>
                <w:color w:val="000000"/>
                <w:sz w:val="24"/>
                <w:szCs w:val="24"/>
              </w:rPr>
              <w:t>. Извещать Университет в течение 5 (пяти) календарных дней об изменении своих персональных данных, указанных в разделе VIII настоящего договора.</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1F278A" w:rsidP="0045592B">
            <w:pPr>
              <w:widowControl w:val="0"/>
              <w:autoSpaceDE w:val="0"/>
              <w:autoSpaceDN w:val="0"/>
              <w:spacing w:after="200" w:line="276" w:lineRule="auto"/>
              <w:rPr>
                <w:rFonts w:ascii="Times New Roman" w:hAnsi="Times New Roman"/>
                <w:snapToGrid w:val="0"/>
                <w:sz w:val="24"/>
                <w:szCs w:val="24"/>
                <w:lang w:val="en-US"/>
              </w:rPr>
            </w:pPr>
            <w:r>
              <w:rPr>
                <w:rFonts w:ascii="Times New Roman" w:hAnsi="Times New Roman"/>
                <w:snapToGrid w:val="0"/>
                <w:color w:val="000000"/>
                <w:sz w:val="24"/>
                <w:szCs w:val="24"/>
                <w:lang w:val="en-US"/>
              </w:rPr>
              <w:t>2.6.1</w:t>
            </w:r>
            <w:r w:rsidR="0045592B" w:rsidRPr="00EB6B68">
              <w:rPr>
                <w:rFonts w:ascii="Times New Roman" w:hAnsi="Times New Roman"/>
                <w:snapToGrid w:val="0"/>
                <w:color w:val="000000"/>
                <w:sz w:val="24"/>
                <w:szCs w:val="24"/>
                <w:lang w:val="en-US"/>
              </w:rPr>
              <w:t>3</w:t>
            </w:r>
            <w:r w:rsidR="00964569" w:rsidRPr="007776C6">
              <w:rPr>
                <w:rFonts w:ascii="Times New Roman" w:hAnsi="Times New Roman"/>
                <w:snapToGrid w:val="0"/>
                <w:color w:val="000000"/>
                <w:sz w:val="24"/>
                <w:szCs w:val="24"/>
                <w:lang w:val="en-US"/>
              </w:rPr>
              <w:t>. Notify the University within 5 (five) calendar days of changes in his/her personal data, specified in section VIII of the Contract.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III Стоимость образовательных услуг, сроки и порядок их оплаты</w:t>
            </w:r>
          </w:p>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lang w:val="en-US"/>
              </w:rPr>
            </w:pPr>
            <w:r w:rsidRPr="007776C6">
              <w:rPr>
                <w:rFonts w:ascii="Times New Roman" w:hAnsi="Times New Roman"/>
                <w:b/>
                <w:bCs/>
                <w:snapToGrid w:val="0"/>
                <w:color w:val="000000"/>
                <w:sz w:val="24"/>
                <w:szCs w:val="24"/>
                <w:lang w:val="en-US"/>
              </w:rPr>
              <w:t>III Price of educational services; payment schedule and procedure</w:t>
            </w:r>
          </w:p>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014374"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3.1. </w:t>
            </w:r>
            <w:r w:rsidR="00014374" w:rsidRPr="00014374">
              <w:rPr>
                <w:rFonts w:ascii="Times New Roman" w:hAnsi="Times New Roman"/>
                <w:snapToGrid w:val="0"/>
                <w:color w:val="000000"/>
                <w:sz w:val="24"/>
                <w:szCs w:val="24"/>
              </w:rPr>
              <w:t>Полная стоимость образовательных услуг по указанной в п.1.1 настоящего Договора образовательной программе за весь период обучения на момент заключения Договора составляет __________________(____________________) рублей.</w:t>
            </w:r>
          </w:p>
          <w:p w:rsidR="00964569" w:rsidRDefault="00EE313E">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       </w:t>
            </w:r>
            <w:r w:rsidR="00964569">
              <w:rPr>
                <w:rFonts w:ascii="Times New Roman" w:hAnsi="Times New Roman"/>
                <w:snapToGrid w:val="0"/>
                <w:color w:val="000000"/>
                <w:sz w:val="24"/>
                <w:szCs w:val="24"/>
              </w:rPr>
              <w:t>Стоимость обучения на ____ курсе в 20</w:t>
            </w:r>
            <w:r w:rsidR="00964569">
              <w:rPr>
                <w:rFonts w:ascii="Times New Roman" w:hAnsi="Times New Roman"/>
                <w:snapToGrid w:val="0"/>
                <w:color w:val="000000"/>
                <w:sz w:val="24"/>
                <w:szCs w:val="24"/>
                <w:u w:val="single"/>
              </w:rPr>
              <w:t>2</w:t>
            </w:r>
            <w:r w:rsidR="00964569">
              <w:rPr>
                <w:rFonts w:ascii="Times New Roman" w:hAnsi="Times New Roman"/>
                <w:snapToGrid w:val="0"/>
                <w:color w:val="000000"/>
                <w:sz w:val="24"/>
                <w:szCs w:val="24"/>
              </w:rPr>
              <w:t>__/20</w:t>
            </w:r>
            <w:r w:rsidR="00964569">
              <w:rPr>
                <w:rFonts w:ascii="Times New Roman" w:hAnsi="Times New Roman"/>
                <w:snapToGrid w:val="0"/>
                <w:color w:val="000000"/>
                <w:sz w:val="24"/>
                <w:szCs w:val="24"/>
                <w:u w:val="single"/>
              </w:rPr>
              <w:t>2</w:t>
            </w:r>
            <w:r w:rsidR="00964569">
              <w:rPr>
                <w:rFonts w:ascii="Times New Roman" w:hAnsi="Times New Roman"/>
                <w:snapToGrid w:val="0"/>
                <w:color w:val="000000"/>
                <w:sz w:val="24"/>
                <w:szCs w:val="24"/>
              </w:rPr>
              <w:t>__  учебном году составляет:</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lastRenderedPageBreak/>
              <w:t>_</w:t>
            </w:r>
            <w:r w:rsidR="00EE313E">
              <w:rPr>
                <w:rFonts w:ascii="Times New Roman" w:hAnsi="Times New Roman"/>
                <w:snapToGrid w:val="0"/>
                <w:color w:val="000000"/>
                <w:sz w:val="24"/>
                <w:szCs w:val="24"/>
              </w:rPr>
              <w:t>___</w:t>
            </w:r>
            <w:r w:rsidR="00EE313E">
              <w:rPr>
                <w:rFonts w:ascii="Times New Roman" w:hAnsi="Times New Roman"/>
                <w:snapToGrid w:val="0"/>
                <w:color w:val="000000"/>
                <w:sz w:val="24"/>
                <w:szCs w:val="24"/>
                <w:u w:val="single"/>
              </w:rPr>
              <w:t>(</w:t>
            </w:r>
            <w:r>
              <w:rPr>
                <w:rFonts w:ascii="Times New Roman" w:hAnsi="Times New Roman"/>
                <w:snapToGrid w:val="0"/>
                <w:color w:val="000000"/>
                <w:sz w:val="24"/>
                <w:szCs w:val="24"/>
              </w:rPr>
              <w:t>_______________</w:t>
            </w:r>
            <w:r w:rsidR="00EE313E">
              <w:rPr>
                <w:rFonts w:ascii="Times New Roman" w:hAnsi="Times New Roman"/>
                <w:snapToGrid w:val="0"/>
                <w:color w:val="000000"/>
                <w:sz w:val="24"/>
                <w:szCs w:val="24"/>
              </w:rPr>
              <w:t>)</w:t>
            </w:r>
            <w:r>
              <w:rPr>
                <w:rFonts w:ascii="Times New Roman" w:hAnsi="Times New Roman"/>
                <w:snapToGrid w:val="0"/>
                <w:color w:val="000000"/>
                <w:sz w:val="24"/>
                <w:szCs w:val="24"/>
              </w:rPr>
              <w:t xml:space="preserve"> рублей.</w:t>
            </w:r>
          </w:p>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обучения в последующие годы устанавливается Университетом ежегодно и доводится до сведения Обучающегося не позднее «30» июня текущего года, размещая информацию на официальном сайте Университета.</w:t>
            </w:r>
          </w:p>
        </w:tc>
        <w:tc>
          <w:tcPr>
            <w:tcW w:w="5341" w:type="dxa"/>
            <w:tcBorders>
              <w:top w:val="single" w:sz="4" w:space="0" w:color="auto"/>
              <w:left w:val="single" w:sz="4" w:space="0" w:color="auto"/>
              <w:bottom w:val="single" w:sz="4" w:space="0" w:color="auto"/>
              <w:right w:val="single" w:sz="4" w:space="0" w:color="auto"/>
            </w:tcBorders>
          </w:tcPr>
          <w:p w:rsidR="00DB0685" w:rsidRDefault="00964569" w:rsidP="00073E4C">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lastRenderedPageBreak/>
              <w:t xml:space="preserve">3.1. </w:t>
            </w:r>
            <w:r w:rsidR="00DB0685" w:rsidRPr="00DB0685">
              <w:rPr>
                <w:rFonts w:ascii="Times New Roman" w:hAnsi="Times New Roman"/>
                <w:snapToGrid w:val="0"/>
                <w:color w:val="000000"/>
                <w:sz w:val="24"/>
                <w:szCs w:val="24"/>
                <w:lang w:val="en-US"/>
              </w:rPr>
              <w:t>As of the date hereof, the full cost of educational services for the entire period of the Student’s study under the educational program indicated in paragraph 1.1 of this Contract is____________________(________________)  .</w:t>
            </w:r>
          </w:p>
          <w:p w:rsidR="00073E4C" w:rsidRDefault="00073E4C" w:rsidP="00073E4C">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073E4C">
              <w:rPr>
                <w:rFonts w:ascii="Times New Roman" w:hAnsi="Times New Roman"/>
                <w:snapToGrid w:val="0"/>
                <w:color w:val="000000"/>
                <w:sz w:val="24"/>
                <w:szCs w:val="24"/>
                <w:lang w:val="en-US"/>
              </w:rPr>
              <w:t xml:space="preserve">  </w:t>
            </w:r>
          </w:p>
          <w:p w:rsidR="00073E4C" w:rsidRPr="00073E4C" w:rsidRDefault="00073E4C" w:rsidP="00073E4C">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073E4C">
              <w:rPr>
                <w:rFonts w:ascii="Times New Roman" w:hAnsi="Times New Roman"/>
                <w:snapToGrid w:val="0"/>
                <w:color w:val="000000"/>
                <w:sz w:val="24"/>
                <w:szCs w:val="24"/>
                <w:lang w:val="en-US"/>
              </w:rPr>
              <w:t xml:space="preserve">        The price of </w:t>
            </w:r>
            <w:r>
              <w:rPr>
                <w:rFonts w:ascii="Times New Roman" w:hAnsi="Times New Roman"/>
                <w:snapToGrid w:val="0"/>
                <w:color w:val="000000"/>
                <w:sz w:val="24"/>
                <w:szCs w:val="24"/>
                <w:lang w:val="en-US"/>
              </w:rPr>
              <w:t>education in the __</w:t>
            </w:r>
            <w:r w:rsidRPr="00073E4C">
              <w:rPr>
                <w:rFonts w:ascii="Times New Roman" w:hAnsi="Times New Roman"/>
                <w:snapToGrid w:val="0"/>
                <w:color w:val="000000"/>
                <w:sz w:val="24"/>
                <w:szCs w:val="24"/>
                <w:lang w:val="en-US"/>
              </w:rPr>
              <w:t xml:space="preserve">___ year in academic year </w:t>
            </w:r>
            <w:r w:rsidRPr="00073E4C">
              <w:rPr>
                <w:rFonts w:ascii="Times New Roman" w:hAnsi="Times New Roman"/>
                <w:snapToGrid w:val="0"/>
                <w:color w:val="000000"/>
                <w:sz w:val="24"/>
                <w:szCs w:val="24"/>
                <w:u w:val="single"/>
                <w:lang w:val="en-US"/>
              </w:rPr>
              <w:t>202_/202_</w:t>
            </w:r>
            <w:r w:rsidRPr="00073E4C">
              <w:rPr>
                <w:rFonts w:ascii="Times New Roman" w:hAnsi="Times New Roman"/>
                <w:snapToGrid w:val="0"/>
                <w:color w:val="000000"/>
                <w:sz w:val="24"/>
                <w:szCs w:val="24"/>
                <w:lang w:val="en-US"/>
              </w:rPr>
              <w:t xml:space="preserve"> is:</w:t>
            </w:r>
          </w:p>
          <w:p w:rsidR="00964569" w:rsidRPr="007776C6" w:rsidRDefault="00073E4C" w:rsidP="00073E4C">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073E4C">
              <w:rPr>
                <w:rFonts w:ascii="Times New Roman" w:hAnsi="Times New Roman"/>
                <w:snapToGrid w:val="0"/>
                <w:color w:val="000000"/>
                <w:sz w:val="24"/>
                <w:szCs w:val="24"/>
                <w:lang w:val="en-US"/>
              </w:rPr>
              <w:t>____</w:t>
            </w:r>
            <w:r w:rsidRPr="00073E4C">
              <w:rPr>
                <w:rFonts w:ascii="Times New Roman" w:hAnsi="Times New Roman"/>
                <w:snapToGrid w:val="0"/>
                <w:color w:val="000000"/>
                <w:sz w:val="24"/>
                <w:szCs w:val="24"/>
                <w:u w:val="single"/>
                <w:lang w:val="en-US"/>
              </w:rPr>
              <w:t>(</w:t>
            </w:r>
            <w:r w:rsidRPr="00073E4C">
              <w:rPr>
                <w:rFonts w:ascii="Times New Roman" w:hAnsi="Times New Roman"/>
                <w:snapToGrid w:val="0"/>
                <w:color w:val="000000"/>
                <w:sz w:val="24"/>
                <w:szCs w:val="24"/>
                <w:lang w:val="en-US"/>
              </w:rPr>
              <w:t>_______________)  rubles</w:t>
            </w:r>
            <w:r w:rsidR="00964569" w:rsidRPr="007776C6">
              <w:rPr>
                <w:rFonts w:ascii="Times New Roman" w:hAnsi="Times New Roman"/>
                <w:snapToGrid w:val="0"/>
                <w:color w:val="000000"/>
                <w:sz w:val="24"/>
                <w:szCs w:val="24"/>
                <w:lang w:val="en-US"/>
              </w:rPr>
              <w:t>.</w:t>
            </w:r>
          </w:p>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lastRenderedPageBreak/>
              <w:t>There shall be no increase in tuition fees after the signature of this Contract, save to the extent the tuition fees are indexed to the rate of inflation as set out in the federal budget for the next fiscal year and planning period. The tuition fees for the next academic years is defined by the University annually, and is brought to the Student's notice not later than June, 30 in a current year, on the official web-site of the University.</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lastRenderedPageBreak/>
              <w:t>3.2. Оплата стоимости образовательных услуг производится  в два этапа в течение учебного года – не позднее 01 октября  и не позднее  01 марта соответственно, в размере половины стоимости обучения в текущем учебном году за каждый этап за наличный расчет/в безналичном порядке на счет, указанный в  разделе VIII настоящег</w:t>
            </w:r>
            <w:r w:rsidR="0049642A">
              <w:rPr>
                <w:rFonts w:ascii="Times New Roman" w:hAnsi="Times New Roman"/>
                <w:snapToGrid w:val="0"/>
                <w:color w:val="000000"/>
                <w:sz w:val="24"/>
                <w:szCs w:val="24"/>
              </w:rPr>
              <w:t>о Договора</w:t>
            </w:r>
            <w:r>
              <w:rPr>
                <w:rFonts w:ascii="Times New Roman" w:hAnsi="Times New Roman"/>
                <w:snapToGrid w:val="0"/>
                <w:color w:val="000000"/>
                <w:sz w:val="24"/>
                <w:szCs w:val="24"/>
              </w:rPr>
              <w:t>.</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3.2. The tuition fees are to be paid twice a year - not later than October, 01 and Mar</w:t>
            </w:r>
            <w:r>
              <w:rPr>
                <w:rFonts w:ascii="Times New Roman" w:hAnsi="Times New Roman"/>
                <w:snapToGrid w:val="0"/>
                <w:color w:val="000000"/>
                <w:sz w:val="24"/>
                <w:szCs w:val="24"/>
              </w:rPr>
              <w:t>с</w:t>
            </w:r>
            <w:r w:rsidRPr="007776C6">
              <w:rPr>
                <w:rFonts w:ascii="Times New Roman" w:hAnsi="Times New Roman"/>
                <w:snapToGrid w:val="0"/>
                <w:color w:val="000000"/>
                <w:sz w:val="24"/>
                <w:szCs w:val="24"/>
                <w:lang w:val="en-US"/>
              </w:rPr>
              <w:t>h, 01,  in the amount of ½ of the established annual payment for each period, in cash / by wire transfer to the bank account specified in Section VII</w:t>
            </w:r>
            <w:r w:rsidR="0049642A">
              <w:rPr>
                <w:rFonts w:ascii="Times New Roman" w:hAnsi="Times New Roman"/>
                <w:snapToGrid w:val="0"/>
                <w:color w:val="000000"/>
                <w:sz w:val="24"/>
                <w:szCs w:val="24"/>
                <w:lang w:val="en-US"/>
              </w:rPr>
              <w:t>I hereof</w:t>
            </w:r>
            <w:r w:rsidRPr="007776C6">
              <w:rPr>
                <w:rFonts w:ascii="Times New Roman" w:hAnsi="Times New Roman"/>
                <w:snapToGrid w:val="0"/>
                <w:color w:val="000000"/>
                <w:sz w:val="24"/>
                <w:szCs w:val="24"/>
                <w:lang w:val="en-US"/>
              </w:rPr>
              <w: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3.3. Обучающийся/Гражданин вправе до начала учебного года внести предварительную оплату по настоящему Договору за первый семестр или за первый год обучения на свой выбор.</w:t>
            </w:r>
          </w:p>
          <w:p w:rsidR="00964569" w:rsidRDefault="00964569">
            <w:pPr>
              <w:widowControl w:val="0"/>
              <w:autoSpaceDE w:val="0"/>
              <w:autoSpaceDN w:val="0"/>
              <w:adjustRightInd w:val="0"/>
              <w:spacing w:after="0" w:line="240" w:lineRule="auto"/>
              <w:ind w:firstLine="708"/>
              <w:jc w:val="both"/>
              <w:rPr>
                <w:rFonts w:ascii="Times New Roman" w:hAnsi="Times New Roman"/>
                <w:snapToGrid w:val="0"/>
                <w:color w:val="000000"/>
                <w:sz w:val="24"/>
                <w:szCs w:val="24"/>
              </w:rPr>
            </w:pPr>
            <w:r>
              <w:rPr>
                <w:rFonts w:ascii="Times New Roman" w:hAnsi="Times New Roman"/>
                <w:snapToGrid w:val="0"/>
                <w:color w:val="000000"/>
                <w:sz w:val="24"/>
                <w:szCs w:val="24"/>
              </w:rPr>
              <w:t>Факт внесения предварительной оплаты является фактом подписания Договора со стороны Обучающегося/Гражданина, но не является гарантией его автоматического зачисления в Университет для обучения по образовательной программе, указанной в п. 1.1 настоящего Договора.</w:t>
            </w:r>
          </w:p>
          <w:p w:rsidR="00964569" w:rsidRDefault="00964569" w:rsidP="00073E4C">
            <w:pPr>
              <w:widowControl w:val="0"/>
              <w:autoSpaceDE w:val="0"/>
              <w:autoSpaceDN w:val="0"/>
              <w:adjustRightInd w:val="0"/>
              <w:spacing w:after="0" w:line="240" w:lineRule="auto"/>
              <w:ind w:firstLine="708"/>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В случае, если Гражданин не будет зачислен в качестве студента в Университет в текущем учебном году, Исполнитель обязуется вернуть уплаченную Гражданином предварительную оплату по настоящему Договору в течение 7 рабочих дней с даты обращения. </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3.3. The student / citizen has the right to make an advance payment under this Agreement for the first semester or for the first year of study at his choice before the start of the academic year. The fact of making a prepayment is the fact of signing the Agreement by the Student / Citizen, but is not a guarantee of his automatic admission to the University for training in the educational program specified in clause 1.1 of this Agreement.                             If the Citizen is not enrolled as a student at the University in the current academic year, the Contractor undertakes to return the prepayment paid by the Citizen under this Agreement within 7 working days from the date of application.</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3.4. Проценты на сумму предварительной оплаты (аванса) не начисляются и не подлежат уплате Исполнителем.</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3.4 Interest on the amount of prepayment (advance) is not charged and is not payable by the Contractor.</w:t>
            </w: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numPr>
                <w:ilvl w:val="0"/>
                <w:numId w:val="3"/>
              </w:numPr>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Порядок изменения и расторжения Договора</w:t>
            </w:r>
          </w:p>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IV Amendment and termination</w:t>
            </w:r>
          </w:p>
          <w:p w:rsidR="00964569" w:rsidRDefault="00964569">
            <w:pPr>
              <w:widowControl w:val="0"/>
              <w:autoSpaceDE w:val="0"/>
              <w:autoSpaceDN w:val="0"/>
              <w:spacing w:after="200" w:line="276" w:lineRule="auto"/>
              <w:rPr>
                <w:rFonts w:ascii="Times New Roman" w:hAnsi="Times New Roman"/>
                <w:snapToGrid w:val="0"/>
                <w:sz w:val="24"/>
                <w:szCs w:val="24"/>
              </w:rPr>
            </w:pP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4.1. The terms and conditions hereof may be amended by the mutual agreement of the Parties or according to the legislation of the Russian Federation.</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4.2. Настоящий Договор может быть расторгнут по соглашению Сторон.</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rsidP="00073E4C">
            <w:pPr>
              <w:widowControl w:val="0"/>
              <w:autoSpaceDE w:val="0"/>
              <w:autoSpaceDN w:val="0"/>
              <w:adjustRightInd w:val="0"/>
              <w:spacing w:after="0" w:line="240" w:lineRule="auto"/>
              <w:jc w:val="both"/>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4.2. This Contract may be terminated by the mutual agreement of the Parties.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Pr="00B75CC4" w:rsidRDefault="00964569" w:rsidP="008C27B0">
            <w:pPr>
              <w:widowControl w:val="0"/>
              <w:autoSpaceDE w:val="0"/>
              <w:autoSpaceDN w:val="0"/>
              <w:adjustRightInd w:val="0"/>
              <w:spacing w:after="0" w:line="240" w:lineRule="auto"/>
              <w:rPr>
                <w:rFonts w:ascii="Times New Roman" w:hAnsi="Times New Roman"/>
                <w:b/>
                <w:bCs/>
                <w:snapToGrid w:val="0"/>
                <w:color w:val="000000"/>
                <w:sz w:val="24"/>
                <w:szCs w:val="24"/>
              </w:rPr>
            </w:pPr>
            <w:r w:rsidRPr="00B75CC4">
              <w:rPr>
                <w:rFonts w:ascii="Times New Roman" w:hAnsi="Times New Roman"/>
                <w:snapToGrid w:val="0"/>
                <w:color w:val="000000"/>
                <w:sz w:val="24"/>
                <w:szCs w:val="24"/>
              </w:rPr>
              <w:t xml:space="preserve">4.3. Настоящий Договор может быть расторгнут по инициативе Исполнителя в одностороннем порядке в случаях, предусмотренных пунктом </w:t>
            </w:r>
            <w:r w:rsidR="008C27B0" w:rsidRPr="00B75CC4">
              <w:rPr>
                <w:rFonts w:ascii="Times New Roman" w:hAnsi="Times New Roman"/>
                <w:snapToGrid w:val="0"/>
                <w:color w:val="000000"/>
                <w:sz w:val="24"/>
                <w:szCs w:val="24"/>
              </w:rPr>
              <w:t>22</w:t>
            </w:r>
            <w:r w:rsidRPr="00B75CC4">
              <w:rPr>
                <w:rFonts w:ascii="Times New Roman" w:hAnsi="Times New Roman"/>
                <w:snapToGrid w:val="0"/>
                <w:color w:val="000000"/>
                <w:sz w:val="24"/>
                <w:szCs w:val="24"/>
              </w:rPr>
              <w:t xml:space="preserve"> </w:t>
            </w:r>
            <w:r w:rsidRPr="00B75CC4">
              <w:rPr>
                <w:rFonts w:ascii="Times New Roman" w:hAnsi="Times New Roman"/>
                <w:snapToGrid w:val="0"/>
                <w:color w:val="000000"/>
                <w:sz w:val="24"/>
                <w:szCs w:val="24"/>
              </w:rPr>
              <w:lastRenderedPageBreak/>
              <w:t xml:space="preserve">Правил оказания платных образовательных услуг, утвержденных постановлением Правительства Российской Федерации от 15 </w:t>
            </w:r>
            <w:r w:rsidR="008C27B0" w:rsidRPr="00B75CC4">
              <w:rPr>
                <w:rFonts w:ascii="Times New Roman" w:hAnsi="Times New Roman"/>
                <w:snapToGrid w:val="0"/>
                <w:color w:val="000000"/>
                <w:sz w:val="24"/>
                <w:szCs w:val="24"/>
              </w:rPr>
              <w:t>сентября</w:t>
            </w:r>
            <w:r w:rsidRPr="00B75CC4">
              <w:rPr>
                <w:rFonts w:ascii="Times New Roman" w:hAnsi="Times New Roman"/>
                <w:snapToGrid w:val="0"/>
                <w:color w:val="000000"/>
                <w:sz w:val="24"/>
                <w:szCs w:val="24"/>
              </w:rPr>
              <w:t xml:space="preserve"> 20</w:t>
            </w:r>
            <w:r w:rsidR="008C27B0" w:rsidRPr="00B75CC4">
              <w:rPr>
                <w:rFonts w:ascii="Times New Roman" w:hAnsi="Times New Roman"/>
                <w:snapToGrid w:val="0"/>
                <w:color w:val="000000"/>
                <w:sz w:val="24"/>
                <w:szCs w:val="24"/>
              </w:rPr>
              <w:t>20</w:t>
            </w:r>
            <w:r w:rsidRPr="00B75CC4">
              <w:rPr>
                <w:rFonts w:ascii="Times New Roman" w:hAnsi="Times New Roman"/>
                <w:snapToGrid w:val="0"/>
                <w:color w:val="000000"/>
                <w:sz w:val="24"/>
                <w:szCs w:val="24"/>
              </w:rPr>
              <w:t xml:space="preserve"> г. N </w:t>
            </w:r>
            <w:r w:rsidR="008C27B0" w:rsidRPr="00B75CC4">
              <w:rPr>
                <w:rFonts w:ascii="Times New Roman" w:hAnsi="Times New Roman"/>
                <w:snapToGrid w:val="0"/>
                <w:color w:val="000000"/>
                <w:sz w:val="24"/>
                <w:szCs w:val="24"/>
              </w:rPr>
              <w:t>1441</w:t>
            </w:r>
            <w:r w:rsidRPr="00B75CC4">
              <w:rPr>
                <w:rFonts w:ascii="Times New Roman" w:hAnsi="Times New Roman"/>
                <w:snapToGrid w:val="0"/>
                <w:color w:val="000000"/>
                <w:sz w:val="24"/>
                <w:szCs w:val="24"/>
              </w:rPr>
              <w:t>.</w:t>
            </w:r>
          </w:p>
        </w:tc>
        <w:tc>
          <w:tcPr>
            <w:tcW w:w="5341" w:type="dxa"/>
            <w:tcBorders>
              <w:top w:val="single" w:sz="4" w:space="0" w:color="auto"/>
              <w:left w:val="single" w:sz="4" w:space="0" w:color="auto"/>
              <w:bottom w:val="single" w:sz="4" w:space="0" w:color="auto"/>
              <w:right w:val="single" w:sz="4" w:space="0" w:color="auto"/>
            </w:tcBorders>
          </w:tcPr>
          <w:p w:rsidR="00964569" w:rsidRPr="00B75CC4" w:rsidRDefault="00964569" w:rsidP="008C27B0">
            <w:pPr>
              <w:widowControl w:val="0"/>
              <w:autoSpaceDE w:val="0"/>
              <w:autoSpaceDN w:val="0"/>
              <w:spacing w:after="200" w:line="276" w:lineRule="auto"/>
              <w:rPr>
                <w:rFonts w:ascii="Times New Roman" w:hAnsi="Times New Roman"/>
                <w:snapToGrid w:val="0"/>
                <w:sz w:val="24"/>
                <w:szCs w:val="24"/>
                <w:lang w:val="en-US"/>
              </w:rPr>
            </w:pPr>
            <w:r w:rsidRPr="00B75CC4">
              <w:rPr>
                <w:rFonts w:ascii="Times New Roman" w:hAnsi="Times New Roman"/>
                <w:snapToGrid w:val="0"/>
                <w:color w:val="000000"/>
                <w:sz w:val="24"/>
                <w:szCs w:val="24"/>
                <w:lang w:val="en-US"/>
              </w:rPr>
              <w:lastRenderedPageBreak/>
              <w:t xml:space="preserve">4.3. This Contract may be rescinded by the Contractor on an ex parte basis in </w:t>
            </w:r>
            <w:r w:rsidR="008C27B0" w:rsidRPr="00B75CC4">
              <w:rPr>
                <w:rFonts w:ascii="Times New Roman" w:hAnsi="Times New Roman"/>
                <w:snapToGrid w:val="0"/>
                <w:color w:val="000000"/>
                <w:sz w:val="24"/>
                <w:szCs w:val="24"/>
                <w:lang w:val="en-US"/>
              </w:rPr>
              <w:t xml:space="preserve">instances specified </w:t>
            </w:r>
            <w:r w:rsidR="008C27B0" w:rsidRPr="00B75CC4">
              <w:rPr>
                <w:rFonts w:ascii="Times New Roman" w:hAnsi="Times New Roman"/>
                <w:snapToGrid w:val="0"/>
                <w:color w:val="000000"/>
                <w:sz w:val="24"/>
                <w:szCs w:val="24"/>
                <w:lang w:val="en-US"/>
              </w:rPr>
              <w:lastRenderedPageBreak/>
              <w:t>in clause 22</w:t>
            </w:r>
            <w:r w:rsidRPr="00B75CC4">
              <w:rPr>
                <w:rFonts w:ascii="Times New Roman" w:hAnsi="Times New Roman"/>
                <w:snapToGrid w:val="0"/>
                <w:color w:val="000000"/>
                <w:sz w:val="24"/>
                <w:szCs w:val="24"/>
                <w:lang w:val="en-US"/>
              </w:rPr>
              <w:t xml:space="preserve"> of the Rules for Paid Tuition Services approved by the Regulation of the Government of the Russian</w:t>
            </w:r>
            <w:r w:rsidR="008C27B0" w:rsidRPr="00B75CC4">
              <w:rPr>
                <w:rFonts w:ascii="Times New Roman" w:hAnsi="Times New Roman"/>
                <w:snapToGrid w:val="0"/>
                <w:color w:val="000000"/>
                <w:sz w:val="24"/>
                <w:szCs w:val="24"/>
                <w:lang w:val="en-US"/>
              </w:rPr>
              <w:t xml:space="preserve"> Federation No. 1441 of 15 September</w:t>
            </w:r>
            <w:r w:rsidRPr="00B75CC4">
              <w:rPr>
                <w:rFonts w:ascii="Times New Roman" w:hAnsi="Times New Roman"/>
                <w:snapToGrid w:val="0"/>
                <w:color w:val="000000"/>
                <w:sz w:val="24"/>
                <w:szCs w:val="24"/>
                <w:lang w:val="en-US"/>
              </w:rPr>
              <w:t>, 20</w:t>
            </w:r>
            <w:r w:rsidR="008C27B0" w:rsidRPr="00B75CC4">
              <w:rPr>
                <w:rFonts w:ascii="Times New Roman" w:hAnsi="Times New Roman"/>
                <w:snapToGrid w:val="0"/>
                <w:color w:val="000000"/>
                <w:sz w:val="24"/>
                <w:szCs w:val="24"/>
                <w:lang w:val="en-US"/>
              </w:rPr>
              <w:t>20.</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lastRenderedPageBreak/>
              <w:t>4.4. Действие настоящего Договора прекращается досрочно:</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4.4. This Contract may be terminated early:</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by the Student or by the Student’s parents (representatives by the operation of law), where the Student is underage, including but not limited to the instance where the Student opts to transfer to another educational institution in order to continue the study of educational programme there;</w:t>
            </w:r>
          </w:p>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by the Contractor, where the Contractor takes disciplinary action against the Student (where the Student is fifteen or more years old) in the event the Student enrolled in a professional education programme fails to fulfil his obligations concerning the completion of such educational programme and its curriculum, or in the event the admission procedure has been discovered to be violated resulting in the Student's unlawful enrolment in the educational institution;</w:t>
            </w:r>
          </w:p>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in the circumstances beyond the control of the Student, the Student’s parents (representatives by the operation of law) where the Student is underage, or the Contractor, including but not limited to the liquidation of the Contractor.</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4.5. Исполнитель вправе отказаться от исполнения обязательств по Договору при условии полного возмещения Обучающемуся убытков.</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4.5. The Contractor has the right to rescind this Contract, in which event the Contractor shall reimburse the Student  for any expenses actually incurred.</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4.6. Обучающийся вправе отказаться от исполнения настоящего Договора при условии оплаты Исполнителю фактически понесенных им расходов.</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4.6. The Student has the right to rescind this Contract, in which event the Student shall reimburse the Contractor for any expenses actually incurred.</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V. Ответственность Исполнителя, Заказчика и Обучающегося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jc w:val="center"/>
              <w:rPr>
                <w:rFonts w:ascii="Times New Roman" w:hAnsi="Times New Roman"/>
                <w:snapToGrid w:val="0"/>
                <w:sz w:val="24"/>
                <w:szCs w:val="24"/>
                <w:lang w:val="en-US"/>
              </w:rPr>
            </w:pPr>
            <w:r w:rsidRPr="007776C6">
              <w:rPr>
                <w:rFonts w:ascii="Times New Roman" w:hAnsi="Times New Roman"/>
                <w:b/>
                <w:bCs/>
                <w:snapToGrid w:val="0"/>
                <w:color w:val="000000"/>
                <w:sz w:val="24"/>
                <w:szCs w:val="24"/>
                <w:lang w:val="en-US"/>
              </w:rPr>
              <w:t>V Liability of the Contractor, the Client and the Student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5.1. The Parties shall be liable for nonperformance or deficient performance of their respective obligations hereunder in accordance with this Contract and the legislation of the Russian Federation</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w:t>
            </w:r>
            <w:r>
              <w:rPr>
                <w:rFonts w:ascii="Times New Roman" w:hAnsi="Times New Roman"/>
                <w:snapToGrid w:val="0"/>
                <w:color w:val="000000"/>
                <w:sz w:val="24"/>
                <w:szCs w:val="24"/>
              </w:rPr>
              <w:lastRenderedPageBreak/>
              <w:t>образовательной программы), Заказчик вправе по своему выбору потребовать:</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lastRenderedPageBreak/>
              <w:t xml:space="preserve">5.2. In the event the educational services rendered have been deficient, including where they have not been rendered in full (as provided by an educational </w:t>
            </w:r>
            <w:r w:rsidRPr="007776C6">
              <w:rPr>
                <w:rFonts w:ascii="Times New Roman" w:hAnsi="Times New Roman"/>
                <w:snapToGrid w:val="0"/>
                <w:color w:val="000000"/>
                <w:sz w:val="24"/>
                <w:szCs w:val="24"/>
                <w:lang w:val="en-US"/>
              </w:rPr>
              <w:lastRenderedPageBreak/>
              <w:t>programme or part thereof), the Client has the right to demand one of the following</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lastRenderedPageBreak/>
              <w:t>5.2.1. Безвозмездного оказания образовательной услуги.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5.2.1. Provision of educational services free of charge</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rsidP="00073E4C">
            <w:pPr>
              <w:widowControl w:val="0"/>
              <w:autoSpaceDE w:val="0"/>
              <w:autoSpaceDN w:val="0"/>
              <w:adjustRightInd w:val="0"/>
              <w:spacing w:after="0" w:line="240" w:lineRule="auto"/>
              <w:jc w:val="both"/>
              <w:rPr>
                <w:rFonts w:ascii="Times New Roman" w:hAnsi="Times New Roman"/>
                <w:b/>
                <w:bCs/>
                <w:snapToGrid w:val="0"/>
                <w:color w:val="000000"/>
                <w:sz w:val="24"/>
                <w:szCs w:val="24"/>
              </w:rPr>
            </w:pPr>
            <w:r>
              <w:rPr>
                <w:rFonts w:ascii="Times New Roman" w:hAnsi="Times New Roman"/>
                <w:snapToGrid w:val="0"/>
                <w:color w:val="000000"/>
                <w:sz w:val="24"/>
                <w:szCs w:val="24"/>
              </w:rPr>
              <w:t>5.2.2. Соразмерного уменьшения стоимости оказанной образовательной услуги.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both"/>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5.2.2. A proportionate reduction of the price of the educational services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5.2.3. Возмещения понесенных им расходов по устранению недостатков оказанной образовательной услуги своими силами или третьими лицами.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5.2.3. Reimbursement of expenses incurred in order to rectify the deficiencies in the rendered educational services by the Student himself or by third parties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5.3.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5.3. The Client has the right to rescind the Contract and claim damages in full, unless the deficiencies of the educational services have been rectified by the Contractor within _____________________.  The Client also has the right to rescind this Contract in the event the Client discovers a major defect in the rendered educational services or any material breach hereof.</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5.4. In the event the Contractor fails to provide the educational services in a timely manner (does not comply with the dates of commencement and (or) completion and (or) the interim dates) or in the event it becomes apparent in the course of service provision that the delay is unavoidable, the Client may do one of the following at its sole discretion</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5.4.1. Lay down a new timeframe for the Contractor, during which the Contractor shall commence to provide the educational services and (or) complete their provision</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5.4.2. Поручить оказать образовательную услугу третьим лицам за разумную цену и потребовать от исполнителя возмещения понесенных расходов;</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5.4.2. Procure educational services from a third party at a reasonable price and claim damages from the Contractor;</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5.4.3. Потребовать уменьшения стоимости образовательной услуги;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5.4.3. Require a reduction in the price of educational services;</w:t>
            </w: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rsidP="00073E4C">
            <w:pPr>
              <w:widowControl w:val="0"/>
              <w:autoSpaceDE w:val="0"/>
              <w:autoSpaceDN w:val="0"/>
              <w:adjustRightInd w:val="0"/>
              <w:spacing w:after="0" w:line="240" w:lineRule="auto"/>
              <w:jc w:val="both"/>
              <w:rPr>
                <w:rFonts w:ascii="Times New Roman" w:hAnsi="Times New Roman"/>
                <w:b/>
                <w:bCs/>
                <w:snapToGrid w:val="0"/>
                <w:color w:val="000000"/>
                <w:sz w:val="24"/>
                <w:szCs w:val="24"/>
              </w:rPr>
            </w:pPr>
            <w:r>
              <w:rPr>
                <w:rFonts w:ascii="Times New Roman" w:hAnsi="Times New Roman"/>
                <w:snapToGrid w:val="0"/>
                <w:color w:val="000000"/>
                <w:sz w:val="24"/>
                <w:szCs w:val="24"/>
              </w:rPr>
              <w:t>5.4.4. Расторгнуть Договор.</w:t>
            </w: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spacing w:after="200" w:line="276" w:lineRule="auto"/>
              <w:rPr>
                <w:rFonts w:ascii="Times New Roman" w:hAnsi="Times New Roman"/>
                <w:snapToGrid w:val="0"/>
                <w:sz w:val="24"/>
                <w:szCs w:val="24"/>
              </w:rPr>
            </w:pPr>
            <w:r>
              <w:rPr>
                <w:rFonts w:ascii="Times New Roman" w:hAnsi="Times New Roman"/>
                <w:snapToGrid w:val="0"/>
                <w:color w:val="000000"/>
                <w:sz w:val="24"/>
                <w:szCs w:val="24"/>
              </w:rPr>
              <w:t>5.4.4. Rescind the Contract</w:t>
            </w: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spacing w:after="200" w:line="276" w:lineRule="auto"/>
              <w:rPr>
                <w:rFonts w:ascii="Times New Roman" w:hAnsi="Times New Roman"/>
                <w:snapToGrid w:val="0"/>
                <w:color w:val="000000"/>
                <w:sz w:val="24"/>
                <w:szCs w:val="24"/>
              </w:rPr>
            </w:pP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Pr="00B75CC4" w:rsidRDefault="00964569" w:rsidP="00C837C5">
            <w:pPr>
              <w:widowControl w:val="0"/>
              <w:autoSpaceDE w:val="0"/>
              <w:autoSpaceDN w:val="0"/>
              <w:adjustRightInd w:val="0"/>
              <w:spacing w:after="0" w:line="240" w:lineRule="auto"/>
              <w:jc w:val="both"/>
              <w:rPr>
                <w:rFonts w:ascii="Times New Roman" w:hAnsi="Times New Roman"/>
                <w:snapToGrid w:val="0"/>
                <w:color w:val="000000"/>
                <w:sz w:val="24"/>
                <w:szCs w:val="24"/>
              </w:rPr>
            </w:pPr>
            <w:r w:rsidRPr="00B75CC4">
              <w:rPr>
                <w:rFonts w:ascii="Times New Roman" w:hAnsi="Times New Roman"/>
                <w:snapToGrid w:val="0"/>
                <w:color w:val="000000"/>
                <w:sz w:val="24"/>
                <w:szCs w:val="24"/>
              </w:rPr>
              <w:t>5.5. В случае просрочки исполнения Обучающимся обязательств по оплате за предоставляемые образовательные услуги в соответствии с Разделом 3 настоящего Договора, Исполнитель вправе потребовать уплаты пени в размере одной трехсотой действующей на дату уплаты пеней</w:t>
            </w:r>
            <w:r w:rsidR="00C837C5" w:rsidRPr="00B75CC4">
              <w:rPr>
                <w:rFonts w:ascii="Times New Roman" w:hAnsi="Times New Roman"/>
                <w:snapToGrid w:val="0"/>
                <w:color w:val="000000"/>
                <w:sz w:val="24"/>
                <w:szCs w:val="24"/>
              </w:rPr>
              <w:t xml:space="preserve"> ключевой</w:t>
            </w:r>
            <w:r w:rsidRPr="00B75CC4">
              <w:rPr>
                <w:rFonts w:ascii="Times New Roman" w:hAnsi="Times New Roman"/>
                <w:snapToGrid w:val="0"/>
                <w:color w:val="000000"/>
                <w:sz w:val="24"/>
                <w:szCs w:val="24"/>
              </w:rPr>
              <w:t xml:space="preserve"> ставки Центрального банка Российской Федерации от не уплаченной в </w:t>
            </w:r>
            <w:r w:rsidRPr="00B75CC4">
              <w:rPr>
                <w:rFonts w:ascii="Times New Roman" w:hAnsi="Times New Roman"/>
                <w:snapToGrid w:val="0"/>
                <w:color w:val="000000"/>
                <w:sz w:val="24"/>
                <w:szCs w:val="24"/>
              </w:rPr>
              <w:lastRenderedPageBreak/>
              <w:t>срок суммы. Пеня начисляется за каждый день просрочки исполнения обязательства по оплате, начиная со дня, следующего после дня истечения установленного договором срока исполнения обязательства.</w:t>
            </w:r>
          </w:p>
        </w:tc>
        <w:tc>
          <w:tcPr>
            <w:tcW w:w="5341" w:type="dxa"/>
            <w:tcBorders>
              <w:top w:val="single" w:sz="4" w:space="0" w:color="auto"/>
              <w:left w:val="single" w:sz="4" w:space="0" w:color="auto"/>
              <w:bottom w:val="single" w:sz="4" w:space="0" w:color="auto"/>
              <w:right w:val="single" w:sz="4" w:space="0" w:color="auto"/>
            </w:tcBorders>
          </w:tcPr>
          <w:p w:rsidR="00964569" w:rsidRPr="00B75CC4" w:rsidRDefault="00964569" w:rsidP="00C837C5">
            <w:pPr>
              <w:widowControl w:val="0"/>
              <w:autoSpaceDE w:val="0"/>
              <w:autoSpaceDN w:val="0"/>
              <w:spacing w:after="200" w:line="276" w:lineRule="auto"/>
              <w:rPr>
                <w:rFonts w:ascii="Times New Roman" w:hAnsi="Times New Roman"/>
                <w:snapToGrid w:val="0"/>
                <w:color w:val="000000"/>
                <w:sz w:val="24"/>
                <w:szCs w:val="24"/>
                <w:lang w:val="en-US"/>
              </w:rPr>
            </w:pPr>
            <w:r w:rsidRPr="00B75CC4">
              <w:rPr>
                <w:rFonts w:ascii="Times New Roman" w:hAnsi="Times New Roman"/>
                <w:snapToGrid w:val="0"/>
                <w:color w:val="000000"/>
                <w:sz w:val="24"/>
                <w:szCs w:val="24"/>
                <w:lang w:val="en-US"/>
              </w:rPr>
              <w:lastRenderedPageBreak/>
              <w:t xml:space="preserve">5.5. In the event of a delay in the fulfillment by the Student of the obligations to pay for the provided educational services in accordance with Section 3 of this Agreement, the Contractor has the right to demand payment of a penalty in the amount of one three hundred of the </w:t>
            </w:r>
            <w:r w:rsidR="00C837C5" w:rsidRPr="00B75CC4">
              <w:rPr>
                <w:rFonts w:ascii="Times New Roman" w:hAnsi="Times New Roman"/>
                <w:snapToGrid w:val="0"/>
                <w:color w:val="000000"/>
                <w:sz w:val="24"/>
                <w:szCs w:val="24"/>
                <w:lang w:val="en-US"/>
              </w:rPr>
              <w:t>key</w:t>
            </w:r>
            <w:r w:rsidRPr="00B75CC4">
              <w:rPr>
                <w:rFonts w:ascii="Times New Roman" w:hAnsi="Times New Roman"/>
                <w:snapToGrid w:val="0"/>
                <w:color w:val="000000"/>
                <w:sz w:val="24"/>
                <w:szCs w:val="24"/>
                <w:lang w:val="en-US"/>
              </w:rPr>
              <w:t xml:space="preserve"> rate of the Central Bank of the Russian Federation in effect on the date of </w:t>
            </w:r>
            <w:r w:rsidRPr="00B75CC4">
              <w:rPr>
                <w:rFonts w:ascii="Times New Roman" w:hAnsi="Times New Roman"/>
                <w:snapToGrid w:val="0"/>
                <w:color w:val="000000"/>
                <w:sz w:val="24"/>
                <w:szCs w:val="24"/>
                <w:lang w:val="en-US"/>
              </w:rPr>
              <w:lastRenderedPageBreak/>
              <w:t>payment of the penalty interest from the amount not paid in time. Penalty interest is calculated for each day of delay in the fulfillment of the obligation to pay, starting from the day following the day of expiration of the deadline for the fulfillment of the obligation established by the contract.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lastRenderedPageBreak/>
              <w:t>5.6.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При невозможности урегулирования в процессе переговоров споры разрешаются в суде по месту нахождения Университета (Исполнителя).</w:t>
            </w:r>
          </w:p>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5.6. All disputes and disagreements that may arise between the Parties on issues that have not been resolved in the text of this Agreement will be resolved through negotiations. If it is impossible to settle in the negotiation process, disputes are resolved in court at the location of the University (Contractor).</w:t>
            </w: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VI. Срок действия Договора</w:t>
            </w:r>
          </w:p>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VI Effective period</w:t>
            </w:r>
          </w:p>
          <w:p w:rsidR="00964569" w:rsidRDefault="00964569">
            <w:pPr>
              <w:widowControl w:val="0"/>
              <w:autoSpaceDE w:val="0"/>
              <w:autoSpaceDN w:val="0"/>
              <w:spacing w:after="200" w:line="276" w:lineRule="auto"/>
              <w:rPr>
                <w:rFonts w:ascii="Times New Roman" w:hAnsi="Times New Roman"/>
                <w:snapToGrid w:val="0"/>
                <w:sz w:val="24"/>
                <w:szCs w:val="24"/>
              </w:rPr>
            </w:pP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6.1. Настоящий Договор вступает в силу со дня его заключения Сторонами и действует до полного исполнения Сторонами обязательств.</w:t>
            </w:r>
          </w:p>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jc w:val="both"/>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6.1. This Contract shall enter into effect on the date of formation by the Parties and shall remain in effect until the Parties fulfill their obligations in full.</w:t>
            </w:r>
          </w:p>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VII. Заключительные положения</w:t>
            </w:r>
          </w:p>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VII. Final provisions</w:t>
            </w:r>
          </w:p>
          <w:p w:rsidR="00964569" w:rsidRDefault="00964569">
            <w:pPr>
              <w:widowControl w:val="0"/>
              <w:autoSpaceDE w:val="0"/>
              <w:autoSpaceDN w:val="0"/>
              <w:spacing w:after="200" w:line="276" w:lineRule="auto"/>
              <w:rPr>
                <w:rFonts w:ascii="Times New Roman" w:hAnsi="Times New Roman"/>
                <w:snapToGrid w:val="0"/>
                <w:sz w:val="24"/>
                <w:szCs w:val="24"/>
              </w:rPr>
            </w:pP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7.1. The Contractor has the right to reduce the price of educational services hereunder for a Student who has demonstrated academic excellence in study and (or) research, as well as for socially vulnerable Students. The grounds and procedure for price reduction shall be established by the Contractor’s by-laws and communicated to the Student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7.2. As of the date hereof, the information contained in this Contract corresponds to the information posted on the Contractor's official website</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7.3. The period of the educational services provision (study period) means the interval from the date specified in an enrolment order issued in respect of the Student up to the date specified in a study completion or expulsion order issued in respect of the Student.</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 xml:space="preserve">7.4. Настоящий Договор составлен в 3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w:t>
            </w:r>
            <w:r>
              <w:rPr>
                <w:rFonts w:ascii="Times New Roman" w:hAnsi="Times New Roman"/>
                <w:snapToGrid w:val="0"/>
                <w:color w:val="000000"/>
                <w:sz w:val="24"/>
                <w:szCs w:val="24"/>
              </w:rPr>
              <w:lastRenderedPageBreak/>
              <w:t>уполномоченными представителями Сторон.</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lastRenderedPageBreak/>
              <w:t>7.4. This Contract is made in 3 counterparts, one for each Party. All counterparts have the same legal effect.  Any amendments hereof and additions hereto shall be made in writing and signed by authorized representatives of the Parties.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lastRenderedPageBreak/>
              <w:t>7.5. Изменения Договора оформляются дополнительными соглашениями к Договору.</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snapToGrid w:val="0"/>
                <w:color w:val="000000"/>
                <w:sz w:val="24"/>
                <w:szCs w:val="24"/>
                <w:lang w:val="en-US"/>
              </w:rPr>
              <w:t>7.5. Any amendments hereof shall be made as supplemental agreements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7.6.</w:t>
            </w:r>
            <w:r>
              <w:rPr>
                <w:rFonts w:ascii="Calibri" w:hAnsi="Calibri" w:cs="Calibri"/>
                <w:snapToGrid w:val="0"/>
              </w:rPr>
              <w:t xml:space="preserve"> </w:t>
            </w:r>
            <w:r>
              <w:rPr>
                <w:rFonts w:ascii="Times New Roman" w:hAnsi="Times New Roman"/>
                <w:snapToGrid w:val="0"/>
                <w:color w:val="000000"/>
                <w:sz w:val="24"/>
                <w:szCs w:val="24"/>
              </w:rPr>
              <w:t>Стороны в подтверждение сотрудничества направляют друг другу подписанные скан-копии договора (в формате jpeg или pdf) с последующим обменом бумажными оригиналами.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7.6. In confirmation of cooperation, the parties send each other signed scanned copies of the agreement (in jpeg or pdf format) with the subsequent exchange of paper originals.</w:t>
            </w:r>
          </w:p>
        </w:tc>
      </w:tr>
      <w:tr w:rsidR="00964569" w:rsidRPr="00EB6B68" w:rsidTr="00073E4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VIII. Адреса и реквизиты Сторон</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r w:rsidRPr="007776C6">
              <w:rPr>
                <w:rFonts w:ascii="Times New Roman" w:hAnsi="Times New Roman"/>
                <w:b/>
                <w:bCs/>
                <w:snapToGrid w:val="0"/>
                <w:color w:val="000000"/>
                <w:sz w:val="24"/>
                <w:szCs w:val="24"/>
                <w:lang w:val="en-US"/>
              </w:rPr>
              <w:t>Addresses and details of the Parties</w:t>
            </w: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Pr="003A04C4"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sidRPr="003A04C4">
              <w:rPr>
                <w:rFonts w:ascii="Times New Roman" w:hAnsi="Times New Roman"/>
                <w:b/>
                <w:bCs/>
                <w:snapToGrid w:val="0"/>
                <w:color w:val="000000"/>
                <w:sz w:val="24"/>
                <w:szCs w:val="24"/>
              </w:rPr>
              <w:t xml:space="preserve">Исполнитель </w:t>
            </w: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spacing w:after="200" w:line="276" w:lineRule="auto"/>
              <w:rPr>
                <w:rFonts w:ascii="Times New Roman" w:hAnsi="Times New Roman"/>
                <w:b/>
                <w:bCs/>
                <w:snapToGrid w:val="0"/>
                <w:sz w:val="24"/>
                <w:szCs w:val="24"/>
              </w:rPr>
            </w:pPr>
            <w:r>
              <w:rPr>
                <w:rFonts w:ascii="Times New Roman" w:hAnsi="Times New Roman"/>
                <w:b/>
                <w:bCs/>
                <w:snapToGrid w:val="0"/>
                <w:color w:val="000000"/>
                <w:sz w:val="24"/>
                <w:szCs w:val="24"/>
              </w:rPr>
              <w:t>Contractor</w:t>
            </w:r>
          </w:p>
        </w:tc>
      </w:tr>
      <w:tr w:rsidR="00964569" w:rsidTr="00073E4C">
        <w:tc>
          <w:tcPr>
            <w:tcW w:w="5341" w:type="dxa"/>
            <w:tcBorders>
              <w:top w:val="single" w:sz="4" w:space="0" w:color="auto"/>
              <w:left w:val="single" w:sz="4" w:space="0" w:color="auto"/>
              <w:bottom w:val="single" w:sz="4" w:space="0" w:color="auto"/>
              <w:right w:val="single" w:sz="4" w:space="0" w:color="auto"/>
            </w:tcBorders>
          </w:tcPr>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w:t>
            </w: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ФГБОУ ВО СамГМУ Минздрава России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Federal State Budgetary  Educational Institution of Higher Education «Samara State  Medical University» of the Ministry of  Healthcare of the Russian Federation</w:t>
            </w:r>
          </w:p>
          <w:p w:rsidR="00964569"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FSBEI HE SamSMU MOH Russia</w:t>
            </w:r>
          </w:p>
          <w:p w:rsidR="00964569" w:rsidRDefault="00964569">
            <w:pPr>
              <w:widowControl w:val="0"/>
              <w:autoSpaceDE w:val="0"/>
              <w:autoSpaceDN w:val="0"/>
              <w:spacing w:after="0" w:line="276" w:lineRule="auto"/>
              <w:rPr>
                <w:rFonts w:ascii="Times New Roman" w:hAnsi="Times New Roman"/>
                <w:snapToGrid w:val="0"/>
                <w:sz w:val="24"/>
                <w:szCs w:val="24"/>
              </w:rPr>
            </w:pPr>
          </w:p>
        </w:tc>
      </w:tr>
      <w:tr w:rsidR="00964569" w:rsidRPr="00EB6B68" w:rsidTr="00073E4C">
        <w:trPr>
          <w:trHeight w:val="633"/>
        </w:trPr>
        <w:tc>
          <w:tcPr>
            <w:tcW w:w="5341" w:type="dxa"/>
            <w:tcBorders>
              <w:top w:val="single" w:sz="4" w:space="0" w:color="auto"/>
              <w:left w:val="single" w:sz="4" w:space="0" w:color="auto"/>
              <w:bottom w:val="single" w:sz="4" w:space="0" w:color="auto"/>
              <w:right w:val="single" w:sz="4" w:space="0" w:color="auto"/>
            </w:tcBorders>
          </w:tcPr>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443099,  г. Самара, ул. Чапаевская, д. 89</w:t>
            </w:r>
          </w:p>
          <w:p w:rsidR="00964569" w:rsidRPr="003A04C4" w:rsidRDefault="006E16D8" w:rsidP="006E16D8">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Тел./факс (846) 3741004</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89, Chapaevskaya street, Samara, 443099</w:t>
            </w:r>
          </w:p>
          <w:p w:rsidR="00964569" w:rsidRPr="008C27B0" w:rsidRDefault="00964569" w:rsidP="006E16D8">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Tel./fax+7 (846) 3</w:t>
            </w:r>
            <w:r w:rsidR="006E16D8" w:rsidRPr="008C27B0">
              <w:rPr>
                <w:rFonts w:ascii="Times New Roman" w:hAnsi="Times New Roman"/>
                <w:snapToGrid w:val="0"/>
                <w:color w:val="000000"/>
                <w:sz w:val="24"/>
                <w:szCs w:val="24"/>
                <w:lang w:val="en-US"/>
              </w:rPr>
              <w:t>741004</w:t>
            </w:r>
          </w:p>
        </w:tc>
      </w:tr>
      <w:tr w:rsidR="00964569" w:rsidTr="00073E4C">
        <w:trPr>
          <w:trHeight w:val="416"/>
        </w:trPr>
        <w:tc>
          <w:tcPr>
            <w:tcW w:w="5341" w:type="dxa"/>
            <w:tcBorders>
              <w:top w:val="single" w:sz="4" w:space="0" w:color="auto"/>
              <w:left w:val="single" w:sz="4" w:space="0" w:color="auto"/>
              <w:bottom w:val="single" w:sz="4" w:space="0" w:color="auto"/>
              <w:right w:val="single" w:sz="4" w:space="0" w:color="auto"/>
            </w:tcBorders>
          </w:tcPr>
          <w:p w:rsidR="00964569" w:rsidRPr="003A04C4"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sidRPr="003A04C4">
              <w:rPr>
                <w:rFonts w:ascii="Times New Roman" w:hAnsi="Times New Roman"/>
                <w:b/>
                <w:bCs/>
                <w:snapToGrid w:val="0"/>
                <w:color w:val="000000"/>
                <w:sz w:val="24"/>
                <w:szCs w:val="24"/>
              </w:rPr>
              <w:t>Реквизиты для оплаты</w:t>
            </w: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spacing w:after="0" w:line="240" w:lineRule="auto"/>
              <w:jc w:val="center"/>
              <w:rPr>
                <w:rFonts w:ascii="Times New Roman" w:hAnsi="Times New Roman"/>
                <w:snapToGrid w:val="0"/>
                <w:sz w:val="24"/>
                <w:szCs w:val="24"/>
              </w:rPr>
            </w:pPr>
            <w:r>
              <w:rPr>
                <w:rFonts w:ascii="Times New Roman" w:hAnsi="Times New Roman"/>
                <w:b/>
                <w:bCs/>
                <w:snapToGrid w:val="0"/>
                <w:sz w:val="24"/>
                <w:szCs w:val="24"/>
              </w:rPr>
              <w:t>Payment details</w:t>
            </w:r>
          </w:p>
        </w:tc>
      </w:tr>
      <w:tr w:rsidR="002E5E78" w:rsidTr="0089607D">
        <w:tc>
          <w:tcPr>
            <w:tcW w:w="5341" w:type="dxa"/>
            <w:tcBorders>
              <w:top w:val="single" w:sz="4" w:space="0" w:color="auto"/>
              <w:left w:val="single" w:sz="4" w:space="0" w:color="auto"/>
              <w:bottom w:val="single" w:sz="4" w:space="0" w:color="auto"/>
              <w:right w:val="single" w:sz="4" w:space="0" w:color="auto"/>
            </w:tcBorders>
          </w:tcPr>
          <w:p w:rsidR="002E5E78" w:rsidRDefault="002E5E78" w:rsidP="00073E4C">
            <w:pPr>
              <w:widowControl w:val="0"/>
              <w:autoSpaceDE w:val="0"/>
              <w:autoSpaceDN w:val="0"/>
              <w:adjustRightInd w:val="0"/>
              <w:spacing w:after="0" w:line="240" w:lineRule="auto"/>
              <w:jc w:val="center"/>
              <w:rPr>
                <w:rFonts w:ascii="Times New Roman" w:hAnsi="Times New Roman"/>
                <w:b/>
                <w:bCs/>
                <w:snapToGrid w:val="0"/>
                <w:color w:val="000000"/>
                <w:sz w:val="24"/>
                <w:szCs w:val="24"/>
              </w:rPr>
            </w:pPr>
            <w:r>
              <w:rPr>
                <w:rFonts w:ascii="Times New Roman" w:hAnsi="Times New Roman"/>
                <w:b/>
                <w:bCs/>
                <w:snapToGrid w:val="0"/>
                <w:color w:val="000000"/>
                <w:sz w:val="24"/>
                <w:szCs w:val="24"/>
              </w:rPr>
              <w:t>В российских рублях</w:t>
            </w:r>
          </w:p>
        </w:tc>
        <w:tc>
          <w:tcPr>
            <w:tcW w:w="5341" w:type="dxa"/>
            <w:tcBorders>
              <w:top w:val="single" w:sz="4" w:space="0" w:color="auto"/>
              <w:left w:val="single" w:sz="4" w:space="0" w:color="auto"/>
              <w:bottom w:val="single" w:sz="4" w:space="0" w:color="auto"/>
              <w:right w:val="single" w:sz="4" w:space="0" w:color="auto"/>
            </w:tcBorders>
          </w:tcPr>
          <w:p w:rsidR="002E5E78" w:rsidRDefault="002E5E78" w:rsidP="00073E4C">
            <w:pPr>
              <w:widowControl w:val="0"/>
              <w:autoSpaceDE w:val="0"/>
              <w:autoSpaceDN w:val="0"/>
              <w:spacing w:after="0" w:line="240" w:lineRule="auto"/>
              <w:jc w:val="center"/>
              <w:rPr>
                <w:rFonts w:ascii="Times New Roman" w:hAnsi="Times New Roman"/>
                <w:snapToGrid w:val="0"/>
                <w:sz w:val="24"/>
                <w:szCs w:val="24"/>
              </w:rPr>
            </w:pPr>
            <w:r>
              <w:rPr>
                <w:rFonts w:ascii="Times New Roman" w:hAnsi="Times New Roman"/>
                <w:b/>
                <w:bCs/>
                <w:snapToGrid w:val="0"/>
                <w:sz w:val="24"/>
                <w:szCs w:val="24"/>
              </w:rPr>
              <w:t>In Russian rubles</w:t>
            </w:r>
          </w:p>
        </w:tc>
      </w:tr>
      <w:tr w:rsidR="002E5E78" w:rsidRPr="00EB6B68" w:rsidTr="001E5346">
        <w:trPr>
          <w:trHeight w:val="3235"/>
        </w:trPr>
        <w:tc>
          <w:tcPr>
            <w:tcW w:w="5341" w:type="dxa"/>
            <w:tcBorders>
              <w:top w:val="single" w:sz="4" w:space="0" w:color="auto"/>
              <w:left w:val="single" w:sz="4" w:space="0" w:color="auto"/>
              <w:bottom w:val="single" w:sz="4" w:space="0" w:color="auto"/>
              <w:right w:val="single" w:sz="4" w:space="0" w:color="auto"/>
            </w:tcBorders>
          </w:tcPr>
          <w:p w:rsidR="002E5E78" w:rsidRDefault="002E5E78" w:rsidP="00073E4C">
            <w:pPr>
              <w:widowControl w:val="0"/>
              <w:autoSpaceDE w:val="0"/>
              <w:autoSpaceDN w:val="0"/>
              <w:adjustRightInd w:val="0"/>
              <w:spacing w:after="0" w:line="240" w:lineRule="auto"/>
              <w:rPr>
                <w:rFonts w:ascii="Times New Roman" w:hAnsi="Times New Roman"/>
                <w:snapToGrid w:val="0"/>
                <w:color w:val="000000"/>
                <w:sz w:val="20"/>
                <w:szCs w:val="20"/>
              </w:rPr>
            </w:pPr>
            <w:r>
              <w:rPr>
                <w:rFonts w:ascii="Times New Roman" w:hAnsi="Times New Roman"/>
                <w:snapToGrid w:val="0"/>
                <w:color w:val="000000"/>
                <w:sz w:val="20"/>
                <w:szCs w:val="20"/>
              </w:rPr>
              <w:t>ПОВОЛЖСКИЙ БАНК ПАО СБЕРБАНК</w:t>
            </w:r>
          </w:p>
          <w:p w:rsidR="002E5E78" w:rsidRDefault="002E5E78" w:rsidP="00073E4C">
            <w:pPr>
              <w:widowControl w:val="0"/>
              <w:autoSpaceDE w:val="0"/>
              <w:autoSpaceDN w:val="0"/>
              <w:adjustRightInd w:val="0"/>
              <w:spacing w:after="0" w:line="240" w:lineRule="auto"/>
              <w:rPr>
                <w:rFonts w:ascii="Times New Roman" w:hAnsi="Times New Roman"/>
                <w:snapToGrid w:val="0"/>
                <w:color w:val="000000"/>
                <w:sz w:val="20"/>
                <w:szCs w:val="20"/>
              </w:rPr>
            </w:pPr>
            <w:r>
              <w:rPr>
                <w:rFonts w:ascii="Times New Roman" w:hAnsi="Times New Roman"/>
                <w:snapToGrid w:val="0"/>
                <w:color w:val="000000"/>
                <w:sz w:val="20"/>
                <w:szCs w:val="20"/>
              </w:rPr>
              <w:t>р/с № 40501810754400000013</w:t>
            </w:r>
          </w:p>
          <w:p w:rsidR="002E5E78" w:rsidRDefault="002E5E78" w:rsidP="00073E4C">
            <w:pPr>
              <w:widowControl w:val="0"/>
              <w:autoSpaceDE w:val="0"/>
              <w:autoSpaceDN w:val="0"/>
              <w:adjustRightInd w:val="0"/>
              <w:spacing w:after="0" w:line="240" w:lineRule="auto"/>
              <w:rPr>
                <w:rFonts w:ascii="Times New Roman" w:hAnsi="Times New Roman"/>
                <w:snapToGrid w:val="0"/>
                <w:color w:val="000000"/>
                <w:sz w:val="20"/>
                <w:szCs w:val="20"/>
              </w:rPr>
            </w:pPr>
            <w:r>
              <w:rPr>
                <w:rFonts w:ascii="Times New Roman" w:hAnsi="Times New Roman"/>
                <w:snapToGrid w:val="0"/>
                <w:color w:val="000000"/>
                <w:sz w:val="20"/>
                <w:szCs w:val="20"/>
              </w:rPr>
              <w:t>БИК 043601001 КБК 00000000000000000130</w:t>
            </w:r>
          </w:p>
          <w:p w:rsidR="002E5E78" w:rsidRDefault="002E5E78" w:rsidP="00073E4C">
            <w:pPr>
              <w:widowControl w:val="0"/>
              <w:autoSpaceDE w:val="0"/>
              <w:autoSpaceDN w:val="0"/>
              <w:adjustRightInd w:val="0"/>
              <w:spacing w:after="0" w:line="240" w:lineRule="auto"/>
              <w:rPr>
                <w:rFonts w:ascii="Times New Roman" w:hAnsi="Times New Roman"/>
                <w:snapToGrid w:val="0"/>
                <w:color w:val="000000"/>
                <w:sz w:val="20"/>
                <w:szCs w:val="20"/>
              </w:rPr>
            </w:pPr>
            <w:r>
              <w:rPr>
                <w:rFonts w:ascii="Times New Roman" w:hAnsi="Times New Roman"/>
                <w:snapToGrid w:val="0"/>
                <w:color w:val="000000"/>
                <w:sz w:val="20"/>
                <w:szCs w:val="20"/>
              </w:rPr>
              <w:t>к/с 30101810200000000607</w:t>
            </w:r>
          </w:p>
          <w:p w:rsidR="002E5E78" w:rsidRDefault="0032394E" w:rsidP="0032394E">
            <w:pPr>
              <w:widowControl w:val="0"/>
              <w:autoSpaceDE w:val="0"/>
              <w:autoSpaceDN w:val="0"/>
              <w:adjustRightInd w:val="0"/>
              <w:spacing w:after="0" w:line="240" w:lineRule="auto"/>
              <w:rPr>
                <w:rFonts w:ascii="Times New Roman" w:hAnsi="Times New Roman"/>
                <w:b/>
                <w:bCs/>
                <w:snapToGrid w:val="0"/>
                <w:color w:val="000000"/>
                <w:sz w:val="24"/>
                <w:szCs w:val="24"/>
              </w:rPr>
            </w:pPr>
            <w:r w:rsidRPr="0032394E">
              <w:rPr>
                <w:rFonts w:ascii="Times New Roman" w:hAnsi="Times New Roman"/>
                <w:snapToGrid w:val="0"/>
                <w:color w:val="000000"/>
                <w:sz w:val="20"/>
                <w:szCs w:val="20"/>
              </w:rPr>
              <w:t>Код вида валютной операции – 20100</w:t>
            </w:r>
          </w:p>
        </w:tc>
        <w:tc>
          <w:tcPr>
            <w:tcW w:w="5341" w:type="dxa"/>
            <w:tcBorders>
              <w:top w:val="single" w:sz="4" w:space="0" w:color="auto"/>
              <w:left w:val="single" w:sz="4" w:space="0" w:color="auto"/>
              <w:bottom w:val="single" w:sz="4" w:space="0" w:color="auto"/>
              <w:right w:val="single" w:sz="4" w:space="0" w:color="auto"/>
            </w:tcBorders>
          </w:tcPr>
          <w:p w:rsidR="002E5E78" w:rsidRPr="00073E4C" w:rsidRDefault="002E5E78" w:rsidP="00073E4C">
            <w:pPr>
              <w:widowControl w:val="0"/>
              <w:autoSpaceDE w:val="0"/>
              <w:autoSpaceDN w:val="0"/>
              <w:adjustRightInd w:val="0"/>
              <w:spacing w:after="0" w:line="240" w:lineRule="auto"/>
              <w:rPr>
                <w:rFonts w:ascii="Times New Roman" w:hAnsi="Times New Roman"/>
                <w:snapToGrid w:val="0"/>
                <w:sz w:val="20"/>
                <w:szCs w:val="20"/>
                <w:lang w:val="en-US"/>
              </w:rPr>
            </w:pPr>
            <w:r w:rsidRPr="00073E4C">
              <w:rPr>
                <w:rFonts w:ascii="Times New Roman" w:hAnsi="Times New Roman"/>
                <w:snapToGrid w:val="0"/>
                <w:sz w:val="20"/>
                <w:szCs w:val="20"/>
                <w:lang w:val="en-US"/>
              </w:rPr>
              <w:t>SBERBANK (POVOLZHSKY HEAD OFFICE)</w:t>
            </w:r>
          </w:p>
          <w:p w:rsidR="002E5E78" w:rsidRPr="00073E4C" w:rsidRDefault="002E5E78" w:rsidP="00073E4C">
            <w:pPr>
              <w:widowControl w:val="0"/>
              <w:autoSpaceDE w:val="0"/>
              <w:autoSpaceDN w:val="0"/>
              <w:adjustRightInd w:val="0"/>
              <w:spacing w:after="0" w:line="240" w:lineRule="auto"/>
              <w:rPr>
                <w:rFonts w:ascii="Times New Roman" w:hAnsi="Times New Roman"/>
                <w:snapToGrid w:val="0"/>
                <w:sz w:val="20"/>
                <w:szCs w:val="20"/>
                <w:lang w:val="en-US"/>
              </w:rPr>
            </w:pPr>
            <w:r w:rsidRPr="00073E4C">
              <w:rPr>
                <w:rFonts w:ascii="Times New Roman" w:hAnsi="Times New Roman"/>
                <w:snapToGrid w:val="0"/>
                <w:sz w:val="20"/>
                <w:szCs w:val="20"/>
                <w:lang w:val="en-US"/>
              </w:rPr>
              <w:t xml:space="preserve"> SAMARA</w:t>
            </w:r>
          </w:p>
          <w:p w:rsidR="002E5E78" w:rsidRPr="00073E4C" w:rsidRDefault="002E5E78" w:rsidP="00073E4C">
            <w:pPr>
              <w:widowControl w:val="0"/>
              <w:autoSpaceDE w:val="0"/>
              <w:autoSpaceDN w:val="0"/>
              <w:adjustRightInd w:val="0"/>
              <w:spacing w:after="0" w:line="240" w:lineRule="auto"/>
              <w:rPr>
                <w:rFonts w:ascii="Times New Roman" w:hAnsi="Times New Roman"/>
                <w:snapToGrid w:val="0"/>
                <w:sz w:val="20"/>
                <w:szCs w:val="20"/>
                <w:lang w:val="en-US"/>
              </w:rPr>
            </w:pPr>
            <w:r w:rsidRPr="00073E4C">
              <w:rPr>
                <w:rFonts w:ascii="Times New Roman" w:hAnsi="Times New Roman"/>
                <w:snapToGrid w:val="0"/>
                <w:sz w:val="20"/>
                <w:szCs w:val="20"/>
                <w:lang w:val="en-US"/>
              </w:rPr>
              <w:t>Acc. No. 40501810754400000013</w:t>
            </w:r>
          </w:p>
          <w:p w:rsidR="002E5E78" w:rsidRPr="00073E4C" w:rsidRDefault="002E5E78" w:rsidP="00073E4C">
            <w:pPr>
              <w:widowControl w:val="0"/>
              <w:autoSpaceDE w:val="0"/>
              <w:autoSpaceDN w:val="0"/>
              <w:adjustRightInd w:val="0"/>
              <w:spacing w:after="0" w:line="240" w:lineRule="auto"/>
              <w:rPr>
                <w:rFonts w:ascii="Times New Roman" w:hAnsi="Times New Roman"/>
                <w:snapToGrid w:val="0"/>
                <w:sz w:val="20"/>
                <w:szCs w:val="20"/>
                <w:lang w:val="en-US"/>
              </w:rPr>
            </w:pPr>
            <w:r w:rsidRPr="00073E4C">
              <w:rPr>
                <w:rFonts w:ascii="Times New Roman" w:hAnsi="Times New Roman"/>
                <w:snapToGrid w:val="0"/>
                <w:sz w:val="20"/>
                <w:szCs w:val="20"/>
                <w:lang w:val="en-US"/>
              </w:rPr>
              <w:t>BIK 043601001 KBK 00000000000000000130</w:t>
            </w:r>
          </w:p>
          <w:p w:rsidR="002E5E78" w:rsidRPr="00073E4C" w:rsidRDefault="002E5E78" w:rsidP="00073E4C">
            <w:pPr>
              <w:widowControl w:val="0"/>
              <w:autoSpaceDE w:val="0"/>
              <w:autoSpaceDN w:val="0"/>
              <w:adjustRightInd w:val="0"/>
              <w:spacing w:after="0" w:line="240" w:lineRule="auto"/>
              <w:rPr>
                <w:rFonts w:ascii="Times New Roman" w:hAnsi="Times New Roman"/>
                <w:snapToGrid w:val="0"/>
                <w:sz w:val="20"/>
                <w:szCs w:val="20"/>
                <w:lang w:val="en-US"/>
              </w:rPr>
            </w:pPr>
            <w:r w:rsidRPr="00073E4C">
              <w:rPr>
                <w:rFonts w:ascii="Times New Roman" w:hAnsi="Times New Roman"/>
                <w:snapToGrid w:val="0"/>
                <w:sz w:val="20"/>
                <w:szCs w:val="20"/>
                <w:lang w:val="en-US"/>
              </w:rPr>
              <w:t>C/a № 30101810200000000607</w:t>
            </w:r>
          </w:p>
          <w:p w:rsidR="002E5E78" w:rsidRPr="00014374" w:rsidRDefault="002E5E78" w:rsidP="0032394E">
            <w:pPr>
              <w:widowControl w:val="0"/>
              <w:autoSpaceDE w:val="0"/>
              <w:autoSpaceDN w:val="0"/>
              <w:spacing w:after="200" w:line="276" w:lineRule="auto"/>
              <w:rPr>
                <w:rFonts w:ascii="Times New Roman" w:hAnsi="Times New Roman"/>
                <w:b/>
                <w:bCs/>
                <w:snapToGrid w:val="0"/>
                <w:sz w:val="24"/>
                <w:szCs w:val="24"/>
                <w:lang w:val="en-US"/>
              </w:rPr>
            </w:pPr>
            <w:r w:rsidRPr="00073E4C">
              <w:rPr>
                <w:rFonts w:ascii="Times New Roman" w:hAnsi="Times New Roman"/>
                <w:snapToGrid w:val="0"/>
                <w:sz w:val="20"/>
                <w:szCs w:val="20"/>
                <w:lang w:val="en-US"/>
              </w:rPr>
              <w:t>Currency transaction type code - 20100</w:t>
            </w:r>
          </w:p>
        </w:tc>
      </w:tr>
      <w:tr w:rsidR="00073E4C" w:rsidRPr="00EB6B68" w:rsidTr="00073E4C">
        <w:tc>
          <w:tcPr>
            <w:tcW w:w="5341" w:type="dxa"/>
            <w:tcBorders>
              <w:top w:val="single" w:sz="4" w:space="0" w:color="auto"/>
              <w:left w:val="single" w:sz="4" w:space="0" w:color="auto"/>
              <w:bottom w:val="single" w:sz="4" w:space="0" w:color="auto"/>
              <w:right w:val="single" w:sz="4" w:space="0" w:color="auto"/>
            </w:tcBorders>
          </w:tcPr>
          <w:p w:rsidR="00073E4C" w:rsidRPr="003A04C4" w:rsidRDefault="00395FAF" w:rsidP="00073E4C">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Проректор по образовательной деятельности</w:t>
            </w:r>
          </w:p>
        </w:tc>
        <w:tc>
          <w:tcPr>
            <w:tcW w:w="5341" w:type="dxa"/>
            <w:tcBorders>
              <w:top w:val="single" w:sz="4" w:space="0" w:color="auto"/>
              <w:left w:val="single" w:sz="4" w:space="0" w:color="auto"/>
              <w:bottom w:val="single" w:sz="4" w:space="0" w:color="auto"/>
              <w:right w:val="single" w:sz="4" w:space="0" w:color="auto"/>
            </w:tcBorders>
          </w:tcPr>
          <w:p w:rsidR="00073E4C" w:rsidRPr="00395FAF" w:rsidRDefault="00395FAF" w:rsidP="00073E4C">
            <w:pPr>
              <w:widowControl w:val="0"/>
              <w:autoSpaceDE w:val="0"/>
              <w:autoSpaceDN w:val="0"/>
              <w:adjustRightInd w:val="0"/>
              <w:spacing w:after="0" w:line="240" w:lineRule="auto"/>
              <w:rPr>
                <w:rFonts w:ascii="Times New Roman" w:hAnsi="Times New Roman"/>
                <w:snapToGrid w:val="0"/>
                <w:sz w:val="24"/>
                <w:szCs w:val="24"/>
                <w:lang w:val="en-US"/>
              </w:rPr>
            </w:pPr>
            <w:r>
              <w:rPr>
                <w:rFonts w:ascii="Times New Roman" w:hAnsi="Times New Roman"/>
                <w:snapToGrid w:val="0"/>
                <w:color w:val="000000"/>
                <w:sz w:val="24"/>
                <w:szCs w:val="24"/>
                <w:lang w:val="en-US"/>
              </w:rPr>
              <w:t>Vice-rector for Academic Affairs</w:t>
            </w:r>
          </w:p>
        </w:tc>
      </w:tr>
      <w:tr w:rsidR="00073E4C" w:rsidTr="00073E4C">
        <w:tc>
          <w:tcPr>
            <w:tcW w:w="5341" w:type="dxa"/>
            <w:tcBorders>
              <w:top w:val="single" w:sz="4" w:space="0" w:color="auto"/>
              <w:left w:val="single" w:sz="4" w:space="0" w:color="auto"/>
              <w:bottom w:val="single" w:sz="4" w:space="0" w:color="auto"/>
              <w:right w:val="single" w:sz="4" w:space="0" w:color="auto"/>
            </w:tcBorders>
          </w:tcPr>
          <w:p w:rsidR="00073E4C" w:rsidRDefault="00073E4C" w:rsidP="00073E4C">
            <w:pPr>
              <w:widowControl w:val="0"/>
              <w:autoSpaceDE w:val="0"/>
              <w:autoSpaceDN w:val="0"/>
              <w:adjustRightInd w:val="0"/>
              <w:spacing w:after="0" w:line="240" w:lineRule="auto"/>
              <w:rPr>
                <w:rFonts w:ascii="Times New Roman" w:hAnsi="Times New Roman"/>
                <w:b/>
                <w:bCs/>
                <w:snapToGrid w:val="0"/>
                <w:color w:val="000000"/>
                <w:sz w:val="24"/>
                <w:szCs w:val="24"/>
              </w:rPr>
            </w:pPr>
          </w:p>
          <w:p w:rsidR="00B31D90" w:rsidRPr="003A04C4" w:rsidRDefault="00B31D90" w:rsidP="00073E4C">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EB6B68" w:rsidRDefault="00EB6B68" w:rsidP="00EB6B68">
            <w:pPr>
              <w:widowControl w:val="0"/>
              <w:autoSpaceDE w:val="0"/>
              <w:autoSpaceDN w:val="0"/>
              <w:adjustRightInd w:val="0"/>
              <w:spacing w:after="0" w:line="240" w:lineRule="auto"/>
              <w:rPr>
                <w:rFonts w:ascii="Times New Roman" w:hAnsi="Times New Roman"/>
                <w:snapToGrid w:val="0"/>
                <w:sz w:val="24"/>
                <w:szCs w:val="24"/>
              </w:rPr>
            </w:pPr>
            <w:bookmarkStart w:id="0" w:name="_GoBack"/>
            <w:bookmarkEnd w:id="0"/>
          </w:p>
        </w:tc>
      </w:tr>
      <w:tr w:rsidR="00073E4C" w:rsidTr="00073E4C">
        <w:tc>
          <w:tcPr>
            <w:tcW w:w="5341" w:type="dxa"/>
            <w:tcBorders>
              <w:top w:val="single" w:sz="4" w:space="0" w:color="auto"/>
              <w:left w:val="single" w:sz="4" w:space="0" w:color="auto"/>
              <w:bottom w:val="single" w:sz="4" w:space="0" w:color="auto"/>
              <w:right w:val="single" w:sz="4" w:space="0" w:color="auto"/>
            </w:tcBorders>
          </w:tcPr>
          <w:p w:rsidR="00B31D90" w:rsidRDefault="00B31D90" w:rsidP="00073E4C">
            <w:pPr>
              <w:widowControl w:val="0"/>
              <w:autoSpaceDE w:val="0"/>
              <w:autoSpaceDN w:val="0"/>
              <w:adjustRightInd w:val="0"/>
              <w:spacing w:after="0" w:line="240" w:lineRule="auto"/>
              <w:rPr>
                <w:rFonts w:ascii="Times New Roman" w:hAnsi="Times New Roman"/>
                <w:snapToGrid w:val="0"/>
                <w:color w:val="000000"/>
                <w:sz w:val="24"/>
                <w:szCs w:val="24"/>
              </w:rPr>
            </w:pPr>
          </w:p>
          <w:p w:rsidR="00B31D90" w:rsidRPr="00442125" w:rsidRDefault="00B31D90" w:rsidP="00B31D90">
            <w:pPr>
              <w:widowControl w:val="0"/>
              <w:autoSpaceDE w:val="0"/>
              <w:autoSpaceDN w:val="0"/>
              <w:adjustRightInd w:val="0"/>
              <w:spacing w:after="0" w:line="240" w:lineRule="auto"/>
              <w:rPr>
                <w:rFonts w:ascii="Times New Roman" w:hAnsi="Times New Roman"/>
                <w:snapToGrid w:val="0"/>
                <w:color w:val="FF000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«_______»______________20        г.</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 xml:space="preserve">М.П. </w:t>
            </w:r>
          </w:p>
          <w:p w:rsidR="00073E4C" w:rsidRPr="003A04C4" w:rsidRDefault="00073E4C" w:rsidP="00073E4C">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«_______»______________20        г.</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073E4C"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 xml:space="preserve"> Stamp</w:t>
            </w:r>
          </w:p>
          <w:p w:rsidR="00B31D90" w:rsidRDefault="00B31D90" w:rsidP="00073E4C">
            <w:pPr>
              <w:widowControl w:val="0"/>
              <w:autoSpaceDE w:val="0"/>
              <w:autoSpaceDN w:val="0"/>
              <w:spacing w:after="200" w:line="276" w:lineRule="auto"/>
              <w:rPr>
                <w:rFonts w:ascii="Times New Roman" w:hAnsi="Times New Roman"/>
                <w:snapToGrid w:val="0"/>
                <w:sz w:val="24"/>
                <w:szCs w:val="24"/>
              </w:rPr>
            </w:pPr>
          </w:p>
        </w:tc>
      </w:tr>
      <w:tr w:rsidR="00073E4C" w:rsidTr="00073E4C">
        <w:tc>
          <w:tcPr>
            <w:tcW w:w="5341" w:type="dxa"/>
            <w:tcBorders>
              <w:top w:val="single" w:sz="4" w:space="0" w:color="auto"/>
              <w:left w:val="single" w:sz="4" w:space="0" w:color="auto"/>
              <w:bottom w:val="single" w:sz="4" w:space="0" w:color="auto"/>
              <w:right w:val="single" w:sz="4" w:space="0" w:color="auto"/>
            </w:tcBorders>
          </w:tcPr>
          <w:p w:rsidR="00073E4C" w:rsidRPr="003A04C4" w:rsidRDefault="00073E4C" w:rsidP="00073E4C">
            <w:pPr>
              <w:widowControl w:val="0"/>
              <w:autoSpaceDE w:val="0"/>
              <w:autoSpaceDN w:val="0"/>
              <w:adjustRightInd w:val="0"/>
              <w:spacing w:after="0" w:line="240" w:lineRule="auto"/>
              <w:rPr>
                <w:rFonts w:ascii="Times New Roman" w:hAnsi="Times New Roman"/>
                <w:b/>
                <w:bCs/>
                <w:snapToGrid w:val="0"/>
                <w:color w:val="000000"/>
                <w:sz w:val="24"/>
                <w:szCs w:val="24"/>
              </w:rPr>
            </w:pPr>
            <w:r w:rsidRPr="003A04C4">
              <w:rPr>
                <w:rFonts w:ascii="Times New Roman" w:hAnsi="Times New Roman"/>
                <w:b/>
                <w:bCs/>
                <w:snapToGrid w:val="0"/>
                <w:color w:val="000000"/>
                <w:sz w:val="24"/>
                <w:szCs w:val="24"/>
              </w:rPr>
              <w:t xml:space="preserve">Заказчик </w:t>
            </w: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073E4C" w:rsidRDefault="00073E4C" w:rsidP="00073E4C">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b/>
                <w:bCs/>
                <w:snapToGrid w:val="0"/>
                <w:color w:val="000000"/>
                <w:sz w:val="24"/>
                <w:szCs w:val="24"/>
              </w:rPr>
              <w:t>Client</w:t>
            </w:r>
          </w:p>
          <w:p w:rsidR="00073E4C"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p>
        </w:tc>
      </w:tr>
      <w:tr w:rsidR="00073E4C" w:rsidRPr="00EE313E" w:rsidTr="00073E4C">
        <w:tc>
          <w:tcPr>
            <w:tcW w:w="5341" w:type="dxa"/>
            <w:tcBorders>
              <w:top w:val="single" w:sz="4" w:space="0" w:color="auto"/>
              <w:left w:val="single" w:sz="4" w:space="0" w:color="auto"/>
              <w:bottom w:val="single" w:sz="4" w:space="0" w:color="auto"/>
              <w:right w:val="single" w:sz="4" w:space="0" w:color="auto"/>
            </w:tcBorders>
          </w:tcPr>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Дата рождения </w:t>
            </w: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_ Паспорт №  </w:t>
            </w: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Место рождения </w:t>
            </w: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Дата выдачи </w:t>
            </w: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Место выдачи</w:t>
            </w:r>
          </w:p>
          <w:p w:rsidR="00B31D90" w:rsidRDefault="00B31D90" w:rsidP="00B31D90">
            <w:pPr>
              <w:widowControl w:val="0"/>
              <w:autoSpaceDE w:val="0"/>
              <w:autoSpaceDN w:val="0"/>
              <w:adjustRightInd w:val="0"/>
              <w:spacing w:after="0" w:line="240" w:lineRule="auto"/>
              <w:rPr>
                <w:rFonts w:ascii="Times New Roman" w:hAnsi="Times New Roman"/>
                <w:snapToGrid w:val="0"/>
                <w:color w:val="000000"/>
                <w:sz w:val="24"/>
                <w:szCs w:val="24"/>
              </w:rPr>
            </w:pPr>
          </w:p>
          <w:p w:rsidR="00B31D90" w:rsidRPr="00442125" w:rsidRDefault="00B31D90" w:rsidP="00B31D90">
            <w:pPr>
              <w:widowControl w:val="0"/>
              <w:autoSpaceDE w:val="0"/>
              <w:autoSpaceDN w:val="0"/>
              <w:adjustRightInd w:val="0"/>
              <w:spacing w:after="0" w:line="240" w:lineRule="auto"/>
              <w:rPr>
                <w:rFonts w:ascii="Times New Roman" w:hAnsi="Times New Roman"/>
                <w:snapToGrid w:val="0"/>
                <w:color w:val="FF000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«_______»______________20        г.</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 xml:space="preserve">М.П. </w:t>
            </w: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073E4C"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lastRenderedPageBreak/>
              <w:t xml:space="preserve">Date of Birth </w:t>
            </w:r>
          </w:p>
          <w:p w:rsidR="00073E4C" w:rsidRPr="007776C6"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Passport № </w:t>
            </w:r>
            <w:r w:rsidRPr="007776C6">
              <w:rPr>
                <w:rFonts w:ascii="Times New Roman" w:hAnsi="Times New Roman"/>
                <w:snapToGrid w:val="0"/>
                <w:color w:val="000000"/>
                <w:sz w:val="24"/>
                <w:szCs w:val="24"/>
                <w:u w:val="single"/>
                <w:lang w:val="en-US"/>
              </w:rPr>
              <w:t xml:space="preserve"> </w:t>
            </w:r>
          </w:p>
          <w:p w:rsidR="00073E4C" w:rsidRPr="007776C6"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Place of Birth </w:t>
            </w:r>
          </w:p>
          <w:p w:rsidR="00073E4C" w:rsidRPr="007776C6"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Date of issue </w:t>
            </w:r>
          </w:p>
          <w:p w:rsidR="00073E4C" w:rsidRPr="002E5E78" w:rsidRDefault="00073E4C" w:rsidP="00073E4C">
            <w:pPr>
              <w:widowControl w:val="0"/>
              <w:autoSpaceDE w:val="0"/>
              <w:autoSpaceDN w:val="0"/>
              <w:spacing w:after="200" w:line="276" w:lineRule="auto"/>
              <w:rPr>
                <w:rFonts w:ascii="Times New Roman" w:hAnsi="Times New Roman"/>
                <w:snapToGrid w:val="0"/>
                <w:sz w:val="24"/>
                <w:szCs w:val="24"/>
                <w:lang w:val="en-US"/>
              </w:rPr>
            </w:pPr>
            <w:r w:rsidRPr="002E5E78">
              <w:rPr>
                <w:rFonts w:ascii="Times New Roman" w:hAnsi="Times New Roman"/>
                <w:snapToGrid w:val="0"/>
                <w:sz w:val="24"/>
                <w:szCs w:val="24"/>
                <w:lang w:val="en-US"/>
              </w:rPr>
              <w:lastRenderedPageBreak/>
              <w:t>Place of Issue</w:t>
            </w:r>
          </w:p>
          <w:p w:rsidR="00B31D90" w:rsidRPr="002E5E78" w:rsidRDefault="00B31D90" w:rsidP="00B31D90">
            <w:pPr>
              <w:widowControl w:val="0"/>
              <w:autoSpaceDE w:val="0"/>
              <w:autoSpaceDN w:val="0"/>
              <w:adjustRightInd w:val="0"/>
              <w:spacing w:after="0" w:line="240" w:lineRule="auto"/>
              <w:rPr>
                <w:rFonts w:ascii="Times New Roman" w:hAnsi="Times New Roman"/>
                <w:snapToGrid w:val="0"/>
                <w:sz w:val="24"/>
                <w:szCs w:val="24"/>
                <w:lang w:val="en-US"/>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«_______»______________20        г.</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 xml:space="preserve"> Stamp</w:t>
            </w:r>
          </w:p>
          <w:p w:rsidR="00073E4C" w:rsidRPr="004512E0" w:rsidRDefault="00073E4C" w:rsidP="00073E4C">
            <w:pPr>
              <w:widowControl w:val="0"/>
              <w:autoSpaceDE w:val="0"/>
              <w:autoSpaceDN w:val="0"/>
              <w:spacing w:after="200" w:line="276" w:lineRule="auto"/>
              <w:rPr>
                <w:rFonts w:ascii="Times New Roman" w:hAnsi="Times New Roman"/>
                <w:snapToGrid w:val="0"/>
                <w:sz w:val="24"/>
                <w:szCs w:val="24"/>
                <w:lang w:val="en-US"/>
              </w:rPr>
            </w:pPr>
          </w:p>
        </w:tc>
      </w:tr>
      <w:tr w:rsidR="00073E4C" w:rsidTr="00073E4C">
        <w:tc>
          <w:tcPr>
            <w:tcW w:w="5341" w:type="dxa"/>
            <w:tcBorders>
              <w:top w:val="single" w:sz="4" w:space="0" w:color="auto"/>
              <w:left w:val="single" w:sz="4" w:space="0" w:color="auto"/>
              <w:bottom w:val="single" w:sz="4" w:space="0" w:color="auto"/>
              <w:right w:val="single" w:sz="4" w:space="0" w:color="auto"/>
            </w:tcBorders>
          </w:tcPr>
          <w:p w:rsidR="00073E4C" w:rsidRPr="003A04C4" w:rsidRDefault="00073E4C" w:rsidP="00073E4C">
            <w:pPr>
              <w:widowControl w:val="0"/>
              <w:autoSpaceDE w:val="0"/>
              <w:autoSpaceDN w:val="0"/>
              <w:adjustRightInd w:val="0"/>
              <w:spacing w:after="0" w:line="240" w:lineRule="auto"/>
              <w:rPr>
                <w:rFonts w:ascii="Times New Roman" w:hAnsi="Times New Roman"/>
                <w:b/>
                <w:bCs/>
                <w:snapToGrid w:val="0"/>
                <w:color w:val="000000"/>
                <w:sz w:val="24"/>
                <w:szCs w:val="24"/>
              </w:rPr>
            </w:pPr>
            <w:r w:rsidRPr="003A04C4">
              <w:rPr>
                <w:rFonts w:ascii="Times New Roman" w:hAnsi="Times New Roman"/>
                <w:b/>
                <w:bCs/>
                <w:snapToGrid w:val="0"/>
                <w:color w:val="000000"/>
                <w:sz w:val="24"/>
                <w:szCs w:val="24"/>
              </w:rPr>
              <w:lastRenderedPageBreak/>
              <w:t>Обучающийся:</w:t>
            </w:r>
          </w:p>
          <w:p w:rsidR="00073E4C" w:rsidRPr="003A04C4" w:rsidRDefault="00073E4C" w:rsidP="00073E4C">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073E4C" w:rsidRDefault="00073E4C" w:rsidP="00073E4C">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b/>
                <w:bCs/>
                <w:snapToGrid w:val="0"/>
                <w:color w:val="000000"/>
                <w:sz w:val="24"/>
                <w:szCs w:val="24"/>
              </w:rPr>
              <w:t>Student:</w:t>
            </w:r>
          </w:p>
          <w:p w:rsidR="00073E4C" w:rsidRDefault="00073E4C" w:rsidP="00073E4C">
            <w:pPr>
              <w:widowControl w:val="0"/>
              <w:autoSpaceDE w:val="0"/>
              <w:autoSpaceDN w:val="0"/>
              <w:spacing w:after="200" w:line="276" w:lineRule="auto"/>
              <w:rPr>
                <w:rFonts w:ascii="Times New Roman" w:hAnsi="Times New Roman"/>
                <w:snapToGrid w:val="0"/>
                <w:sz w:val="24"/>
                <w:szCs w:val="24"/>
              </w:rPr>
            </w:pPr>
          </w:p>
        </w:tc>
      </w:tr>
      <w:tr w:rsidR="00073E4C" w:rsidRPr="00EB6B68" w:rsidTr="00073E4C">
        <w:tc>
          <w:tcPr>
            <w:tcW w:w="5341" w:type="dxa"/>
            <w:tcBorders>
              <w:top w:val="single" w:sz="4" w:space="0" w:color="auto"/>
              <w:left w:val="single" w:sz="4" w:space="0" w:color="auto"/>
              <w:bottom w:val="single" w:sz="4" w:space="0" w:color="auto"/>
              <w:right w:val="single" w:sz="4" w:space="0" w:color="auto"/>
            </w:tcBorders>
          </w:tcPr>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Дата рождения </w:t>
            </w: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Паспорт №  </w:t>
            </w: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Место рождения </w:t>
            </w:r>
          </w:p>
          <w:p w:rsidR="00073E4C"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Дата выдачи </w:t>
            </w: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Место выдачи</w:t>
            </w:r>
          </w:p>
          <w:p w:rsidR="00073E4C" w:rsidRPr="003A04C4"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073E4C" w:rsidRPr="007776C6"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Date of Birth </w:t>
            </w:r>
          </w:p>
          <w:p w:rsidR="00073E4C" w:rsidRPr="007776C6"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Passport №  </w:t>
            </w:r>
          </w:p>
          <w:p w:rsidR="00073E4C" w:rsidRPr="007776C6"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Place of Birth </w:t>
            </w:r>
          </w:p>
          <w:p w:rsidR="00073E4C" w:rsidRPr="007776C6" w:rsidRDefault="00073E4C" w:rsidP="00073E4C">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Date of issue </w:t>
            </w:r>
          </w:p>
          <w:p w:rsidR="00073E4C" w:rsidRPr="00073E4C" w:rsidRDefault="00073E4C" w:rsidP="00073E4C">
            <w:pPr>
              <w:widowControl w:val="0"/>
              <w:autoSpaceDE w:val="0"/>
              <w:autoSpaceDN w:val="0"/>
              <w:spacing w:after="200" w:line="276" w:lineRule="auto"/>
              <w:rPr>
                <w:rFonts w:ascii="Times New Roman" w:hAnsi="Times New Roman"/>
                <w:snapToGrid w:val="0"/>
                <w:sz w:val="24"/>
                <w:szCs w:val="24"/>
                <w:lang w:val="en-US"/>
              </w:rPr>
            </w:pPr>
            <w:r w:rsidRPr="00073E4C">
              <w:rPr>
                <w:rFonts w:ascii="Times New Roman" w:hAnsi="Times New Roman"/>
                <w:snapToGrid w:val="0"/>
                <w:sz w:val="24"/>
                <w:szCs w:val="24"/>
                <w:lang w:val="en-US"/>
              </w:rPr>
              <w:t>Place of Issue</w:t>
            </w:r>
          </w:p>
        </w:tc>
      </w:tr>
      <w:tr w:rsidR="00073E4C" w:rsidTr="00073E4C">
        <w:tc>
          <w:tcPr>
            <w:tcW w:w="5341" w:type="dxa"/>
            <w:tcBorders>
              <w:top w:val="single" w:sz="4" w:space="0" w:color="auto"/>
              <w:left w:val="single" w:sz="4" w:space="0" w:color="auto"/>
              <w:bottom w:val="single" w:sz="4" w:space="0" w:color="auto"/>
              <w:right w:val="single" w:sz="4" w:space="0" w:color="auto"/>
            </w:tcBorders>
          </w:tcPr>
          <w:p w:rsidR="00B31D90" w:rsidRPr="002E5E78" w:rsidRDefault="00B31D90" w:rsidP="00B31D90">
            <w:pPr>
              <w:widowControl w:val="0"/>
              <w:autoSpaceDE w:val="0"/>
              <w:autoSpaceDN w:val="0"/>
              <w:adjustRightInd w:val="0"/>
              <w:spacing w:after="0" w:line="240" w:lineRule="auto"/>
              <w:rPr>
                <w:rFonts w:ascii="Times New Roman" w:hAnsi="Times New Roman"/>
                <w:snapToGrid w:val="0"/>
                <w:color w:val="000000"/>
                <w:sz w:val="24"/>
                <w:szCs w:val="24"/>
                <w:lang w:val="en-US"/>
              </w:rPr>
            </w:pPr>
          </w:p>
          <w:p w:rsidR="00B31D90" w:rsidRPr="002E5E78" w:rsidRDefault="00B31D90" w:rsidP="00B31D90">
            <w:pPr>
              <w:widowControl w:val="0"/>
              <w:autoSpaceDE w:val="0"/>
              <w:autoSpaceDN w:val="0"/>
              <w:adjustRightInd w:val="0"/>
              <w:spacing w:after="0" w:line="240" w:lineRule="auto"/>
              <w:rPr>
                <w:rFonts w:ascii="Times New Roman" w:hAnsi="Times New Roman"/>
                <w:snapToGrid w:val="0"/>
                <w:color w:val="FF0000"/>
                <w:sz w:val="24"/>
                <w:szCs w:val="24"/>
                <w:lang w:val="en-US"/>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«_______»______________20        г.</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 xml:space="preserve">М.П. </w:t>
            </w:r>
          </w:p>
          <w:p w:rsidR="00073E4C" w:rsidRPr="003A04C4" w:rsidRDefault="00073E4C" w:rsidP="00073E4C">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«_______»______________20        г.</w:t>
            </w:r>
          </w:p>
          <w:p w:rsidR="00B31D90" w:rsidRP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p>
          <w:p w:rsidR="00B31D90" w:rsidRDefault="00B31D90" w:rsidP="00B31D90">
            <w:pPr>
              <w:widowControl w:val="0"/>
              <w:autoSpaceDE w:val="0"/>
              <w:autoSpaceDN w:val="0"/>
              <w:adjustRightInd w:val="0"/>
              <w:spacing w:after="0" w:line="240" w:lineRule="auto"/>
              <w:rPr>
                <w:rFonts w:ascii="Times New Roman" w:hAnsi="Times New Roman"/>
                <w:snapToGrid w:val="0"/>
                <w:sz w:val="24"/>
                <w:szCs w:val="24"/>
              </w:rPr>
            </w:pPr>
            <w:r w:rsidRPr="00B31D90">
              <w:rPr>
                <w:rFonts w:ascii="Times New Roman" w:hAnsi="Times New Roman"/>
                <w:snapToGrid w:val="0"/>
                <w:sz w:val="24"/>
                <w:szCs w:val="24"/>
              </w:rPr>
              <w:t xml:space="preserve"> Stamp</w:t>
            </w:r>
          </w:p>
          <w:p w:rsidR="00073E4C" w:rsidRDefault="00073E4C" w:rsidP="00073E4C">
            <w:pPr>
              <w:widowControl w:val="0"/>
              <w:autoSpaceDE w:val="0"/>
              <w:autoSpaceDN w:val="0"/>
              <w:spacing w:after="200" w:line="276" w:lineRule="auto"/>
              <w:rPr>
                <w:rFonts w:ascii="Times New Roman" w:hAnsi="Times New Roman"/>
                <w:snapToGrid w:val="0"/>
                <w:sz w:val="24"/>
                <w:szCs w:val="24"/>
              </w:rPr>
            </w:pPr>
          </w:p>
        </w:tc>
      </w:tr>
    </w:tbl>
    <w:p w:rsidR="00964569" w:rsidRDefault="00964569">
      <w:pPr>
        <w:widowControl w:val="0"/>
        <w:autoSpaceDE w:val="0"/>
        <w:autoSpaceDN w:val="0"/>
        <w:spacing w:after="200" w:line="276" w:lineRule="auto"/>
        <w:rPr>
          <w:rFonts w:ascii="Calibri" w:hAnsi="Calibri" w:cs="Calibri"/>
          <w:snapToGrid w:val="0"/>
        </w:rPr>
      </w:pPr>
    </w:p>
    <w:sectPr w:rsidR="00964569" w:rsidSect="009E4C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7E2D"/>
    <w:multiLevelType w:val="hybridMultilevel"/>
    <w:tmpl w:val="08AC1CF2"/>
    <w:lvl w:ilvl="0" w:tplc="8EB63E2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DB876C3"/>
    <w:multiLevelType w:val="hybridMultilevel"/>
    <w:tmpl w:val="08AC1CF2"/>
    <w:lvl w:ilvl="0" w:tplc="8EB63E2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71A78B2"/>
    <w:multiLevelType w:val="hybridMultilevel"/>
    <w:tmpl w:val="093A7664"/>
    <w:lvl w:ilvl="0" w:tplc="1384FB66">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C6"/>
    <w:rsid w:val="00014374"/>
    <w:rsid w:val="00073E4C"/>
    <w:rsid w:val="00081462"/>
    <w:rsid w:val="0008579C"/>
    <w:rsid w:val="000D1A44"/>
    <w:rsid w:val="001B0DCA"/>
    <w:rsid w:val="001F278A"/>
    <w:rsid w:val="002E5E78"/>
    <w:rsid w:val="0032394E"/>
    <w:rsid w:val="00395FAF"/>
    <w:rsid w:val="003A04C4"/>
    <w:rsid w:val="004512E0"/>
    <w:rsid w:val="0045592B"/>
    <w:rsid w:val="00474D8A"/>
    <w:rsid w:val="0049642A"/>
    <w:rsid w:val="00582EC8"/>
    <w:rsid w:val="006E16D8"/>
    <w:rsid w:val="007776C6"/>
    <w:rsid w:val="008C27B0"/>
    <w:rsid w:val="00964569"/>
    <w:rsid w:val="00992FCA"/>
    <w:rsid w:val="009E4CC6"/>
    <w:rsid w:val="00A027B5"/>
    <w:rsid w:val="00A239C1"/>
    <w:rsid w:val="00AF1E76"/>
    <w:rsid w:val="00B31D90"/>
    <w:rsid w:val="00B75CC4"/>
    <w:rsid w:val="00BD7E1A"/>
    <w:rsid w:val="00C837C5"/>
    <w:rsid w:val="00C845DA"/>
    <w:rsid w:val="00DB0685"/>
    <w:rsid w:val="00EB6B68"/>
    <w:rsid w:val="00EE3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FECD"/>
  <w15:docId w15:val="{F0C0D1D2-7C2D-437C-B204-FD592324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C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6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777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5745</Words>
  <Characters>32752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 Сотникова</dc:creator>
  <cp:keywords/>
  <dc:description/>
  <cp:lastModifiedBy>Юлия Сергеевна Белова</cp:lastModifiedBy>
  <cp:revision>12</cp:revision>
  <cp:lastPrinted>2021-03-16T10:41:00Z</cp:lastPrinted>
  <dcterms:created xsi:type="dcterms:W3CDTF">2022-08-23T07:12:00Z</dcterms:created>
  <dcterms:modified xsi:type="dcterms:W3CDTF">2023-11-03T08:18:00Z</dcterms:modified>
</cp:coreProperties>
</file>